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20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4"/>
          <w:szCs w:val="44"/>
          <w:shd w:val="clear" w:color="auto" w:fill="FFFFFF"/>
        </w:rPr>
        <w:t>罗星街道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4"/>
          <w:szCs w:val="44"/>
          <w:shd w:val="clear" w:color="auto" w:fill="FFFFFF"/>
          <w:lang w:eastAsia="zh-CN"/>
        </w:rPr>
        <w:t>公开招聘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4"/>
          <w:szCs w:val="44"/>
          <w:shd w:val="clear" w:color="auto" w:fill="FFFFFF"/>
        </w:rPr>
        <w:t>村（社区）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20"/>
          <w:sz w:val="44"/>
          <w:szCs w:val="44"/>
        </w:rPr>
        <w:t>专职人力社保协理员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20"/>
          <w:sz w:val="44"/>
          <w:szCs w:val="44"/>
          <w:shd w:val="clear" w:color="auto" w:fill="FFFFFF"/>
        </w:rPr>
        <w:t>招聘报名表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520" w:hanging="3520" w:hangingChars="110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520" w:hanging="2640" w:hangingChars="1100"/>
        <w:jc w:val="righ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填表时间:    年   月   日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76"/>
        <w:gridCol w:w="1156"/>
        <w:gridCol w:w="733"/>
        <w:gridCol w:w="873"/>
        <w:gridCol w:w="716"/>
        <w:gridCol w:w="1230"/>
        <w:gridCol w:w="821"/>
        <w:gridCol w:w="1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2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53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20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号  码</w:t>
            </w: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55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毕业院校及时间</w:t>
            </w:r>
          </w:p>
        </w:tc>
        <w:tc>
          <w:tcPr>
            <w:tcW w:w="59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71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71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34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71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1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考生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本人保证填写报考信息及所提交材料的真实、有效。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考生签名：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45091"/>
    <w:rsid w:val="0C245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2024-04-24T08:13:00Z</dcterms:created>
  <dc:creator>Administrator</dc:creator>
  <cp:lastModifiedBy>Administrator</cp:lastModifiedBy>
  <dcterms:modified xsi:type="dcterms:W3CDTF">2024-04-24T08:14:14Z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B9993845EAC84D5B9AA4CEF1B35DB6A8</vt:lpwstr>
  </property>
</Properties>
</file>