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238BC">
      <w:pPr>
        <w:pStyle w:val="6"/>
        <w:adjustRightInd w:val="0"/>
        <w:snapToGrid w:val="0"/>
        <w:spacing w:beforeAutospacing="0" w:after="100" w:line="660" w:lineRule="exact"/>
        <w:jc w:val="center"/>
        <w:rPr>
          <w:rFonts w:hint="default" w:ascii="Times New Roman" w:hAnsi="Times New Roman" w:eastAsia="方正小标宋简体" w:cs="Times New Roman"/>
          <w:b w:val="0"/>
          <w:sz w:val="44"/>
          <w:szCs w:val="44"/>
        </w:rPr>
      </w:pPr>
      <w:r>
        <w:rPr>
          <w:rFonts w:hint="default" w:ascii="Times New Roman" w:hAnsi="Times New Roman" w:eastAsia="方正小标宋简体" w:cs="Times New Roman"/>
          <w:b w:val="0"/>
          <w:sz w:val="44"/>
          <w:szCs w:val="44"/>
        </w:rPr>
        <w:t>嘉兴市南湖城市建设投资集团有限公司下属子公司公开招聘</w:t>
      </w:r>
      <w:r>
        <w:rPr>
          <w:rFonts w:hint="eastAsia" w:ascii="Times New Roman" w:hAnsi="Times New Roman" w:eastAsia="方正小标宋简体" w:cs="Times New Roman"/>
          <w:b w:val="0"/>
          <w:sz w:val="44"/>
          <w:szCs w:val="44"/>
          <w:lang w:eastAsia="zh-CN"/>
        </w:rPr>
        <w:t>劳务派遣</w:t>
      </w:r>
      <w:r>
        <w:rPr>
          <w:rFonts w:hint="default" w:ascii="Times New Roman" w:hAnsi="Times New Roman" w:eastAsia="方正小标宋简体" w:cs="Times New Roman"/>
          <w:b w:val="0"/>
          <w:sz w:val="44"/>
          <w:szCs w:val="44"/>
        </w:rPr>
        <w:t>员工公告</w:t>
      </w:r>
    </w:p>
    <w:p w14:paraId="0AAA87FC">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因工作需要，经研究决定，嘉兴市南湖城市建设投资集团有限公司下属子公司面向社会公开招聘</w:t>
      </w:r>
      <w:r>
        <w:rPr>
          <w:rFonts w:hint="eastAsia" w:ascii="Times New Roman" w:hAnsi="Times New Roman" w:eastAsia="仿宋_GB2312" w:cs="Times New Roman"/>
          <w:sz w:val="32"/>
          <w:szCs w:val="32"/>
          <w:lang w:eastAsia="zh-CN"/>
        </w:rPr>
        <w:t>劳务派遣</w:t>
      </w:r>
      <w:r>
        <w:rPr>
          <w:rFonts w:hint="default" w:ascii="Times New Roman" w:hAnsi="Times New Roman" w:eastAsia="仿宋_GB2312" w:cs="Times New Roman"/>
          <w:sz w:val="32"/>
          <w:szCs w:val="32"/>
        </w:rPr>
        <w:t>员工</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名，现将有关事项公告如下：</w:t>
      </w:r>
    </w:p>
    <w:p w14:paraId="54984711">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一、招聘人数和岗位</w:t>
      </w:r>
    </w:p>
    <w:p w14:paraId="5CDFF33A">
      <w:pPr>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嘉兴市南湖城市建设投资集团有限公司下属子公司计划招聘</w:t>
      </w:r>
      <w:r>
        <w:rPr>
          <w:rFonts w:hint="eastAsia" w:ascii="Times New Roman" w:hAnsi="Times New Roman" w:eastAsia="仿宋_GB2312" w:cs="Times New Roman"/>
          <w:color w:val="auto"/>
          <w:sz w:val="32"/>
          <w:szCs w:val="32"/>
          <w:lang w:eastAsia="zh-CN"/>
        </w:rPr>
        <w:t>劳务派遣</w:t>
      </w:r>
      <w:r>
        <w:rPr>
          <w:rFonts w:hint="default" w:ascii="Times New Roman" w:hAnsi="Times New Roman" w:eastAsia="仿宋_GB2312" w:cs="Times New Roman"/>
          <w:color w:val="auto"/>
          <w:sz w:val="32"/>
          <w:szCs w:val="32"/>
        </w:rPr>
        <w:t>人员</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名，具体要求详见《202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年嘉兴市南湖城市建设投资集团有限公司下属子公司</w:t>
      </w:r>
      <w:r>
        <w:rPr>
          <w:rFonts w:hint="eastAsia" w:ascii="Times New Roman" w:hAnsi="Times New Roman" w:eastAsia="仿宋_GB2312" w:cs="Times New Roman"/>
          <w:color w:val="auto"/>
          <w:sz w:val="32"/>
          <w:szCs w:val="32"/>
          <w:lang w:eastAsia="zh-CN"/>
        </w:rPr>
        <w:t>劳务派遣</w:t>
      </w:r>
      <w:r>
        <w:rPr>
          <w:rFonts w:hint="default" w:ascii="Times New Roman" w:hAnsi="Times New Roman" w:eastAsia="仿宋_GB2312" w:cs="Times New Roman"/>
          <w:color w:val="auto"/>
          <w:sz w:val="32"/>
          <w:szCs w:val="32"/>
        </w:rPr>
        <w:t>人员公开招聘计划表》。</w:t>
      </w:r>
    </w:p>
    <w:p w14:paraId="33634533">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二、招聘条件</w:t>
      </w:r>
    </w:p>
    <w:p w14:paraId="0A8F5012">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1.本次招考所涉及的毕业证取得时间、工作经历、服务期、任职期</w:t>
      </w:r>
      <w:r>
        <w:rPr>
          <w:rFonts w:hint="eastAsia" w:ascii="Times New Roman" w:hAnsi="Times New Roman" w:eastAsia="仿宋_GB2312" w:cs="Times New Roman"/>
          <w:sz w:val="32"/>
          <w:szCs w:val="32"/>
          <w:lang w:eastAsia="zh-CN"/>
        </w:rPr>
        <w:t>、户籍落户</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计算</w:t>
      </w:r>
      <w:r>
        <w:rPr>
          <w:rFonts w:hint="default" w:ascii="Times New Roman" w:hAnsi="Times New Roman" w:eastAsia="仿宋_GB2312" w:cs="Times New Roman"/>
          <w:sz w:val="32"/>
          <w:szCs w:val="32"/>
          <w:lang w:eastAsia="zh-CN"/>
        </w:rPr>
        <w:t>时间</w:t>
      </w:r>
      <w:r>
        <w:rPr>
          <w:rFonts w:hint="default" w:ascii="Times New Roman" w:hAnsi="Times New Roman" w:eastAsia="仿宋_GB2312" w:cs="Times New Roman"/>
          <w:sz w:val="32"/>
          <w:szCs w:val="32"/>
        </w:rPr>
        <w:t>统一</w:t>
      </w:r>
      <w:r>
        <w:rPr>
          <w:rFonts w:hint="default" w:ascii="Times New Roman" w:hAnsi="Times New Roman" w:eastAsia="仿宋_GB2312" w:cs="Times New Roman"/>
          <w:color w:val="auto"/>
          <w:sz w:val="32"/>
          <w:szCs w:val="32"/>
        </w:rPr>
        <w:t>截止到202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日。</w:t>
      </w:r>
    </w:p>
    <w:p w14:paraId="1AE887E0">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2.35 周岁(含)及以下”指1988年10月</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日及以后出生。</w:t>
      </w:r>
    </w:p>
    <w:p w14:paraId="16E72B24">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学历以国家教育行政机关认可的相应证件文书为准〔留学人员取得教育部留学服务中心国外（境外）学历学位认证书〕；若以第二专业报名的，其第二专业须取得教育行政部门学历认定。招聘岗位所需专业参考国家教育行政部门高校专业目录设置及审查认定，大学专科</w:t>
      </w:r>
      <w:r>
        <w:rPr>
          <w:rFonts w:hint="eastAsia" w:ascii="Times New Roman" w:hAnsi="Times New Roman" w:eastAsia="仿宋_GB2312" w:cs="Times New Roman"/>
          <w:color w:val="auto"/>
          <w:sz w:val="32"/>
          <w:szCs w:val="32"/>
          <w:lang w:eastAsia="zh-CN"/>
        </w:rPr>
        <w:t>专业参考《</w:t>
      </w:r>
      <w:r>
        <w:rPr>
          <w:rFonts w:hint="eastAsia" w:ascii="Times New Roman" w:hAnsi="Times New Roman" w:eastAsia="仿宋_GB2312" w:cs="Times New Roman"/>
          <w:color w:val="auto"/>
          <w:sz w:val="32"/>
          <w:szCs w:val="32"/>
          <w:lang w:val="en-US" w:eastAsia="zh-CN"/>
        </w:rPr>
        <w:t>职业教育专业目录（2021年）</w:t>
      </w:r>
      <w:r>
        <w:rPr>
          <w:rFonts w:hint="eastAsia" w:ascii="Times New Roman" w:hAnsi="Times New Roman" w:eastAsia="仿宋_GB2312" w:cs="Times New Roman"/>
          <w:color w:val="auto"/>
          <w:sz w:val="32"/>
          <w:szCs w:val="32"/>
          <w:lang w:eastAsia="zh-CN"/>
        </w:rPr>
        <w:t>》高等职业教育专科专业；</w:t>
      </w:r>
      <w:r>
        <w:rPr>
          <w:rFonts w:hint="default" w:ascii="Times New Roman" w:hAnsi="Times New Roman" w:eastAsia="仿宋_GB2312" w:cs="Times New Roman"/>
          <w:color w:val="auto"/>
          <w:sz w:val="32"/>
          <w:szCs w:val="32"/>
        </w:rPr>
        <w:t>大学本科专业参考《普通高等学校本科专业目录（2020年版）》；硕士研究生专业参考《授予博士、硕士学位和培养研究生的学科、专业目录》（2008年颁布、2012颁布）。对于未列入目录的专业，由招聘单位及其主管部门按专业方向基本一致的原则把握。</w:t>
      </w:r>
    </w:p>
    <w:p w14:paraId="2C2D77A8">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.有下列情形之一的人员，不能参加公开招聘：</w:t>
      </w:r>
    </w:p>
    <w:p w14:paraId="21A30659">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曾因犯罪受过刑事处罚的或被开除中国共产党党籍的人员。</w:t>
      </w:r>
    </w:p>
    <w:p w14:paraId="6DE55005">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涉嫌违纪违法正在接受纪检监察机关或者司法机关审查尚未作出结论的人员；受党纪、政务处分且</w:t>
      </w:r>
      <w:r>
        <w:rPr>
          <w:rFonts w:hint="default" w:ascii="Times New Roman" w:hAnsi="Times New Roman" w:eastAsia="仿宋_GB2312" w:cs="Times New Roman"/>
          <w:sz w:val="32"/>
          <w:szCs w:val="32"/>
          <w:lang w:eastAsia="zh-CN"/>
        </w:rPr>
        <w:t>尚</w:t>
      </w:r>
      <w:r>
        <w:rPr>
          <w:rFonts w:hint="default" w:ascii="Times New Roman" w:hAnsi="Times New Roman" w:eastAsia="仿宋_GB2312" w:cs="Times New Roman"/>
          <w:sz w:val="32"/>
          <w:szCs w:val="32"/>
        </w:rPr>
        <w:t>未满处分期限（影响期限）的人员。</w:t>
      </w:r>
    </w:p>
    <w:p w14:paraId="62E6903C">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应聘人员不得报考聘用后即构成回避关系的招聘岗位。</w:t>
      </w:r>
    </w:p>
    <w:p w14:paraId="74905088">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法律、法规规定的其他不得招聘的情形。</w:t>
      </w:r>
    </w:p>
    <w:p w14:paraId="47E29919">
      <w:pPr>
        <w:pStyle w:val="9"/>
        <w:keepNext w:val="0"/>
        <w:keepLines w:val="0"/>
        <w:pageBreakBefore w:val="0"/>
        <w:widowControl/>
        <w:numPr>
          <w:ilvl w:val="0"/>
          <w:numId w:val="0"/>
        </w:numPr>
        <w:kinsoku/>
        <w:wordWrap/>
        <w:overflowPunct/>
        <w:topLinePunct w:val="0"/>
        <w:autoSpaceDE w:val="0"/>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三、招聘程序</w:t>
      </w:r>
    </w:p>
    <w:p w14:paraId="2DED6811">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本次招聘坚持公开、平等、竞争、择优的原则，按照报名、笔试、面试、体检、考察、聘用等程序进行。</w:t>
      </w:r>
    </w:p>
    <w:p w14:paraId="680F8CAF">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sz w:val="32"/>
          <w:szCs w:val="32"/>
        </w:rPr>
        <w:t>1.报名</w:t>
      </w:r>
      <w:r>
        <w:rPr>
          <w:rFonts w:hint="default" w:ascii="Times New Roman" w:hAnsi="Times New Roman" w:eastAsia="仿宋_GB2312" w:cs="Times New Roman"/>
          <w:sz w:val="32"/>
          <w:szCs w:val="32"/>
        </w:rPr>
        <w:t>。如实、准确填写《嘉兴市南湖城市建设投资集团有限公司下属子公司公开招聘</w:t>
      </w:r>
      <w:r>
        <w:rPr>
          <w:rFonts w:hint="eastAsia" w:ascii="Times New Roman" w:hAnsi="Times New Roman" w:eastAsia="仿宋_GB2312" w:cs="Times New Roman"/>
          <w:sz w:val="32"/>
          <w:szCs w:val="32"/>
          <w:lang w:eastAsia="zh-CN"/>
        </w:rPr>
        <w:t>工作人员</w:t>
      </w:r>
      <w:r>
        <w:rPr>
          <w:rFonts w:hint="default" w:ascii="Times New Roman" w:hAnsi="Times New Roman" w:eastAsia="仿宋_GB2312" w:cs="Times New Roman"/>
          <w:sz w:val="32"/>
          <w:szCs w:val="32"/>
        </w:rPr>
        <w:t>报名表》(以下简称《报名表》)，并</w:t>
      </w:r>
      <w:r>
        <w:rPr>
          <w:rFonts w:hint="default" w:ascii="Times New Roman" w:hAnsi="Times New Roman" w:eastAsia="仿宋_GB2312" w:cs="Times New Roman"/>
          <w:color w:val="auto"/>
          <w:sz w:val="32"/>
          <w:szCs w:val="32"/>
        </w:rPr>
        <w:t>将本人有效身份证、</w:t>
      </w:r>
      <w:r>
        <w:rPr>
          <w:rFonts w:hint="eastAsia" w:ascii="Times New Roman" w:hAnsi="Times New Roman" w:eastAsia="仿宋_GB2312" w:cs="Times New Roman"/>
          <w:color w:val="auto"/>
          <w:sz w:val="32"/>
          <w:szCs w:val="32"/>
          <w:lang w:eastAsia="zh-CN"/>
        </w:rPr>
        <w:t>户口簿、</w:t>
      </w:r>
      <w:r>
        <w:rPr>
          <w:rFonts w:hint="default" w:ascii="Times New Roman" w:hAnsi="Times New Roman" w:eastAsia="仿宋_GB2312" w:cs="Times New Roman"/>
          <w:color w:val="auto"/>
          <w:sz w:val="32"/>
          <w:szCs w:val="32"/>
        </w:rPr>
        <w:t>毕业证书、职称证书</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rPr>
        <w:t>工作经历证明等相关</w:t>
      </w:r>
      <w:r>
        <w:rPr>
          <w:rFonts w:hint="default" w:ascii="Times New Roman" w:hAnsi="Times New Roman" w:eastAsia="仿宋_GB2312" w:cs="Times New Roman"/>
          <w:sz w:val="32"/>
          <w:szCs w:val="32"/>
        </w:rPr>
        <w:t>资料（PDF格式）通过互联网电子邮件传</w:t>
      </w:r>
      <w:r>
        <w:rPr>
          <w:rFonts w:hint="default" w:ascii="Times New Roman" w:hAnsi="Times New Roman" w:eastAsia="仿宋_GB2312" w:cs="Times New Roman"/>
          <w:color w:val="auto"/>
          <w:sz w:val="32"/>
          <w:szCs w:val="32"/>
        </w:rPr>
        <w:t>至jhfz188@</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"http://sina.com/" \t "_blank"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sina.com</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（邮</w:t>
      </w:r>
      <w:r>
        <w:rPr>
          <w:rFonts w:hint="default" w:ascii="Times New Roman" w:hAnsi="Times New Roman" w:eastAsia="仿宋_GB2312" w:cs="Times New Roman"/>
          <w:sz w:val="32"/>
          <w:szCs w:val="32"/>
        </w:rPr>
        <w:t>件标题必须注明“南湖区城建房地产咨询服务有限公司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姓名+联系电话”）。报名时间自公告之日</w:t>
      </w:r>
      <w:r>
        <w:rPr>
          <w:rFonts w:hint="default" w:ascii="Times New Roman" w:hAnsi="Times New Roman" w:eastAsia="仿宋_GB2312" w:cs="Times New Roman"/>
          <w:color w:val="auto"/>
          <w:sz w:val="32"/>
          <w:szCs w:val="32"/>
        </w:rPr>
        <w:t>起至202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日下午17：00。</w:t>
      </w:r>
    </w:p>
    <w:p w14:paraId="27528A61">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sz w:val="32"/>
          <w:szCs w:val="32"/>
        </w:rPr>
        <w:t>2.资格审核。</w:t>
      </w:r>
      <w:r>
        <w:rPr>
          <w:rFonts w:hint="default" w:ascii="Times New Roman" w:hAnsi="Times New Roman" w:eastAsia="仿宋_GB2312" w:cs="Times New Roman"/>
          <w:sz w:val="32"/>
          <w:szCs w:val="32"/>
        </w:rPr>
        <w:t>（1）初审：报名结束后，对报名人员的有关资料进行资格初审。（2）复审：面试前进行资格复审，需提</w:t>
      </w:r>
      <w:r>
        <w:rPr>
          <w:rFonts w:hint="default" w:ascii="Times New Roman" w:hAnsi="Times New Roman" w:eastAsia="仿宋_GB2312" w:cs="Times New Roman"/>
          <w:color w:val="auto"/>
          <w:sz w:val="32"/>
          <w:szCs w:val="32"/>
        </w:rPr>
        <w:t>交《报名表》、</w:t>
      </w:r>
      <w:r>
        <w:rPr>
          <w:rFonts w:hint="eastAsia" w:ascii="Times New Roman" w:hAnsi="Times New Roman" w:eastAsia="仿宋_GB2312" w:cs="Times New Roman"/>
          <w:color w:val="auto"/>
          <w:sz w:val="32"/>
          <w:szCs w:val="32"/>
          <w:lang w:eastAsia="zh-CN"/>
        </w:rPr>
        <w:t>有效</w:t>
      </w:r>
      <w:r>
        <w:rPr>
          <w:rFonts w:hint="default" w:ascii="Times New Roman" w:hAnsi="Times New Roman" w:eastAsia="仿宋_GB2312" w:cs="Times New Roman"/>
          <w:color w:val="auto"/>
          <w:sz w:val="32"/>
          <w:szCs w:val="32"/>
        </w:rPr>
        <w:t>身份证、</w:t>
      </w:r>
      <w:r>
        <w:rPr>
          <w:rFonts w:hint="eastAsia" w:ascii="Times New Roman" w:hAnsi="Times New Roman" w:eastAsia="仿宋_GB2312" w:cs="Times New Roman"/>
          <w:color w:val="auto"/>
          <w:sz w:val="32"/>
          <w:szCs w:val="32"/>
          <w:lang w:eastAsia="zh-CN"/>
        </w:rPr>
        <w:t>户口簿、</w:t>
      </w:r>
      <w:r>
        <w:rPr>
          <w:rFonts w:hint="default" w:ascii="Times New Roman" w:hAnsi="Times New Roman" w:eastAsia="仿宋_GB2312" w:cs="Times New Roman"/>
          <w:color w:val="auto"/>
          <w:sz w:val="32"/>
          <w:szCs w:val="32"/>
        </w:rPr>
        <w:t>毕业证书、职称证书、</w:t>
      </w:r>
      <w:r>
        <w:rPr>
          <w:rFonts w:hint="eastAsia"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rPr>
        <w:t>工作经历证明（</w:t>
      </w:r>
      <w:r>
        <w:rPr>
          <w:rFonts w:hint="eastAsia" w:ascii="Times New Roman" w:hAnsi="Times New Roman" w:eastAsia="仿宋_GB2312" w:cs="Times New Roman"/>
          <w:color w:val="auto"/>
          <w:sz w:val="32"/>
          <w:szCs w:val="32"/>
          <w:lang w:eastAsia="zh-CN"/>
        </w:rPr>
        <w:t>养老保险历年缴费</w:t>
      </w:r>
      <w:r>
        <w:rPr>
          <w:rFonts w:hint="default" w:ascii="Times New Roman" w:hAnsi="Times New Roman" w:eastAsia="仿宋_GB2312" w:cs="Times New Roman"/>
          <w:color w:val="auto"/>
          <w:sz w:val="32"/>
          <w:szCs w:val="32"/>
        </w:rPr>
        <w:t>证明）等原件</w:t>
      </w:r>
      <w:r>
        <w:rPr>
          <w:rFonts w:hint="default" w:ascii="Times New Roman" w:hAnsi="Times New Roman" w:eastAsia="仿宋_GB2312" w:cs="Times New Roman"/>
          <w:sz w:val="32"/>
          <w:szCs w:val="32"/>
        </w:rPr>
        <w:t>及复印件和相关证明</w:t>
      </w:r>
      <w:r>
        <w:rPr>
          <w:rFonts w:hint="default" w:ascii="Times New Roman" w:hAnsi="Times New Roman" w:eastAsia="仿宋_GB2312" w:cs="Times New Roman"/>
          <w:color w:val="auto"/>
          <w:sz w:val="32"/>
          <w:szCs w:val="32"/>
        </w:rPr>
        <w:t>材料。</w:t>
      </w:r>
    </w:p>
    <w:p w14:paraId="08B13B7E">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资格审查贯穿招聘全过程，凡发现报考人员弄虚作假者，即取消其报名录用资格。</w:t>
      </w:r>
    </w:p>
    <w:p w14:paraId="1FAD3ACE">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3.考试。</w:t>
      </w:r>
      <w:r>
        <w:rPr>
          <w:rFonts w:hint="default" w:ascii="Times New Roman" w:hAnsi="Times New Roman" w:eastAsia="仿宋_GB2312" w:cs="Times New Roman"/>
          <w:color w:val="auto"/>
          <w:sz w:val="32"/>
          <w:szCs w:val="32"/>
        </w:rPr>
        <w:t>通过初审人员进行笔试，按笔试成绩由高到低1:3的比例确定面试人选（不足比例的，按实际人数确定）。笔试成绩不带入面试，面试满分为100分，合格分为60分。考试具体时间、地点另行通知。</w:t>
      </w:r>
    </w:p>
    <w:p w14:paraId="4EE41C3A">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楷体_GB2312" w:cs="Times New Roman"/>
          <w:color w:val="auto"/>
          <w:sz w:val="32"/>
          <w:szCs w:val="32"/>
        </w:rPr>
        <w:t>4.体检和考察。</w:t>
      </w:r>
      <w:r>
        <w:rPr>
          <w:rFonts w:hint="default" w:ascii="Times New Roman" w:hAnsi="Times New Roman" w:eastAsia="仿宋_GB2312" w:cs="Times New Roman"/>
          <w:color w:val="auto"/>
          <w:sz w:val="32"/>
          <w:szCs w:val="32"/>
        </w:rPr>
        <w:t>根据考</w:t>
      </w:r>
      <w:r>
        <w:rPr>
          <w:rFonts w:hint="default" w:ascii="Times New Roman" w:hAnsi="Times New Roman" w:eastAsia="仿宋_GB2312" w:cs="Times New Roman"/>
          <w:sz w:val="32"/>
          <w:szCs w:val="32"/>
        </w:rPr>
        <w:t>试结果，按照1︰1确定体检考察对象。体检参照《关于修订〈公务员录用体检通用标准（试行）〉及〈公务员录用体检操作手册（试行）〉有关内容的通知》（人社部发〔2016〕140号）执行。体检费用由考生自付。体检合格者由聘用单位进行考察。体检考察不合格的，不予聘用，在面试合格人员中从高分到低分依次递补。</w:t>
      </w:r>
    </w:p>
    <w:p w14:paraId="67BEAB9E">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5.公示和聘用。</w:t>
      </w:r>
      <w:r>
        <w:rPr>
          <w:rFonts w:hint="default" w:ascii="Times New Roman" w:hAnsi="Times New Roman" w:eastAsia="仿宋_GB2312" w:cs="Times New Roman"/>
          <w:sz w:val="32"/>
          <w:szCs w:val="32"/>
        </w:rPr>
        <w:t>根据考试、体检、考察等考核结果，研究确定拟聘用对象，并在中共南湖区委南湖区人民政府网站公示7个工</w:t>
      </w:r>
      <w:r>
        <w:rPr>
          <w:rFonts w:hint="default" w:ascii="Times New Roman" w:hAnsi="Times New Roman" w:eastAsia="仿宋_GB2312" w:cs="Times New Roman"/>
          <w:color w:val="auto"/>
          <w:sz w:val="32"/>
          <w:szCs w:val="32"/>
        </w:rPr>
        <w:t>作日。公示通过后，经规定流程，办理聘用手续，</w:t>
      </w:r>
      <w:r>
        <w:rPr>
          <w:rFonts w:hint="eastAsia" w:ascii="Times New Roman" w:hAnsi="Times New Roman" w:eastAsia="仿宋_GB2312" w:cs="Times New Roman"/>
          <w:color w:val="auto"/>
          <w:sz w:val="32"/>
          <w:szCs w:val="32"/>
          <w:lang w:eastAsia="zh-CN"/>
        </w:rPr>
        <w:t>与劳务派遣单位签订劳务派遣协议</w:t>
      </w:r>
      <w:r>
        <w:rPr>
          <w:rFonts w:hint="default" w:ascii="Times New Roman" w:hAnsi="Times New Roman" w:eastAsia="仿宋_GB2312" w:cs="Times New Roman"/>
          <w:color w:val="auto"/>
          <w:sz w:val="32"/>
          <w:szCs w:val="32"/>
        </w:rPr>
        <w:t>。公示不合格的，不再递补。聘用人员须服从工作安排，在规定期限内办理报到手续，对无正当理由逾期报到者，取消聘用资格。聘用后试用期三个月，试用期内考核不合格的，予以解聘。按《劳动合同法》规定，拟聘用人员与原单位解除劳动合同事</w:t>
      </w:r>
      <w:r>
        <w:rPr>
          <w:rFonts w:hint="default" w:ascii="Times New Roman" w:hAnsi="Times New Roman" w:eastAsia="仿宋_GB2312" w:cs="Times New Roman"/>
          <w:sz w:val="32"/>
          <w:szCs w:val="32"/>
        </w:rPr>
        <w:t>宜，由聘用人员本人负责，并承担由此产生的其他后果。</w:t>
      </w:r>
    </w:p>
    <w:p w14:paraId="358F4114">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四、有关待遇</w:t>
      </w:r>
    </w:p>
    <w:p w14:paraId="7DBD8DE1">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最终聘用人员，享受《嘉兴市南湖城市建设投资集团有限公司下属子公司非编员工薪酬管理办法》待遇标准。</w:t>
      </w:r>
    </w:p>
    <w:p w14:paraId="145B1120">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五、其他事项</w:t>
      </w:r>
    </w:p>
    <w:p w14:paraId="2B12839D">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咨询电话：</w:t>
      </w:r>
      <w:r>
        <w:rPr>
          <w:rFonts w:hint="default" w:ascii="Times New Roman" w:hAnsi="Times New Roman" w:eastAsia="仿宋_GB2312" w:cs="Times New Roman"/>
          <w:sz w:val="32"/>
          <w:szCs w:val="32"/>
          <w:lang w:val="en-US" w:eastAsia="zh-CN"/>
        </w:rPr>
        <w:t>0573-82163207</w:t>
      </w:r>
    </w:p>
    <w:p w14:paraId="1977F967">
      <w:pPr>
        <w:adjustRightInd w:val="0"/>
        <w:snapToGrid w:val="0"/>
        <w:spacing w:line="560" w:lineRule="exact"/>
        <w:ind w:firstLine="640" w:firstLineChars="200"/>
        <w:rPr>
          <w:rFonts w:hint="default" w:ascii="Times New Roman" w:hAnsi="Times New Roman" w:eastAsia="仿宋_GB2312" w:cs="Times New Roman"/>
          <w:kern w:val="0"/>
          <w:sz w:val="32"/>
          <w:szCs w:val="32"/>
        </w:rPr>
      </w:pPr>
    </w:p>
    <w:p w14:paraId="00060EB2">
      <w:pPr>
        <w:adjustRightInd w:val="0"/>
        <w:snapToGri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附件1：《202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color w:val="auto"/>
          <w:sz w:val="32"/>
          <w:szCs w:val="32"/>
        </w:rPr>
        <w:t>嘉兴市南湖城市建设投资集团有限公司</w:t>
      </w:r>
      <w:r>
        <w:rPr>
          <w:rFonts w:hint="default" w:ascii="Times New Roman" w:hAnsi="Times New Roman" w:eastAsia="仿宋_GB2312" w:cs="Times New Roman"/>
          <w:kern w:val="0"/>
          <w:sz w:val="32"/>
          <w:szCs w:val="32"/>
        </w:rPr>
        <w:t>下属子公司</w:t>
      </w:r>
      <w:r>
        <w:rPr>
          <w:rFonts w:hint="eastAsia" w:ascii="Times New Roman" w:hAnsi="Times New Roman" w:eastAsia="仿宋_GB2312" w:cs="Times New Roman"/>
          <w:kern w:val="0"/>
          <w:sz w:val="32"/>
          <w:szCs w:val="32"/>
          <w:lang w:eastAsia="zh-CN"/>
        </w:rPr>
        <w:t>劳务派遣人员</w:t>
      </w:r>
      <w:r>
        <w:rPr>
          <w:rFonts w:hint="default" w:ascii="Times New Roman" w:hAnsi="Times New Roman" w:eastAsia="仿宋_GB2312" w:cs="Times New Roman"/>
          <w:kern w:val="0"/>
          <w:sz w:val="32"/>
          <w:szCs w:val="32"/>
        </w:rPr>
        <w:t>公开招聘计划表》</w:t>
      </w:r>
    </w:p>
    <w:p w14:paraId="094F18E5">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附件2：《嘉兴市南湖城市建设投资集团有限公司下属子公司公开招聘</w:t>
      </w:r>
      <w:r>
        <w:rPr>
          <w:rFonts w:hint="eastAsia" w:ascii="Times New Roman" w:hAnsi="Times New Roman" w:eastAsia="仿宋_GB2312" w:cs="Times New Roman"/>
          <w:kern w:val="2"/>
          <w:sz w:val="32"/>
          <w:szCs w:val="32"/>
          <w:lang w:eastAsia="zh-CN"/>
        </w:rPr>
        <w:t>工作人员</w:t>
      </w:r>
      <w:r>
        <w:rPr>
          <w:rFonts w:hint="default" w:ascii="Times New Roman" w:hAnsi="Times New Roman" w:eastAsia="仿宋_GB2312" w:cs="Times New Roman"/>
          <w:kern w:val="2"/>
          <w:sz w:val="32"/>
          <w:szCs w:val="32"/>
        </w:rPr>
        <w:t>报名表》</w:t>
      </w:r>
    </w:p>
    <w:p w14:paraId="709457C3">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kern w:val="2"/>
          <w:sz w:val="32"/>
          <w:szCs w:val="32"/>
        </w:rPr>
      </w:pPr>
    </w:p>
    <w:p w14:paraId="790B22DA">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kern w:val="2"/>
          <w:sz w:val="32"/>
          <w:szCs w:val="32"/>
        </w:rPr>
        <w:t xml:space="preserve">       嘉</w:t>
      </w:r>
      <w:r>
        <w:rPr>
          <w:rFonts w:hint="default" w:ascii="Times New Roman" w:hAnsi="Times New Roman" w:eastAsia="仿宋_GB2312" w:cs="Times New Roman"/>
          <w:color w:val="auto"/>
          <w:kern w:val="2"/>
          <w:sz w:val="32"/>
          <w:szCs w:val="32"/>
        </w:rPr>
        <w:t>兴市南湖城市建设投资集团有限公司</w:t>
      </w:r>
    </w:p>
    <w:p w14:paraId="3ECC6D74">
      <w:pPr>
        <w:pStyle w:val="9"/>
        <w:widowControl/>
        <w:autoSpaceDE w:val="0"/>
        <w:adjustRightInd w:val="0"/>
        <w:snapToGrid w:val="0"/>
        <w:spacing w:beforeAutospacing="0" w:afterAutospacing="0" w:line="560" w:lineRule="exact"/>
        <w:ind w:firstLine="640" w:firstLineChars="200"/>
        <w:jc w:val="both"/>
        <w:rPr>
          <w:rFonts w:hint="default" w:ascii="Times New Roman" w:hAnsi="Times New Roman" w:eastAsia="仿宋_GB2312" w:cs="Times New Roman"/>
          <w:color w:val="auto"/>
          <w:kern w:val="2"/>
          <w:sz w:val="32"/>
          <w:szCs w:val="32"/>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color w:val="auto"/>
          <w:kern w:val="2"/>
          <w:sz w:val="32"/>
          <w:szCs w:val="32"/>
        </w:rPr>
        <w:t xml:space="preserve">                  202</w:t>
      </w:r>
      <w:r>
        <w:rPr>
          <w:rFonts w:hint="default" w:ascii="Times New Roman" w:hAnsi="Times New Roman" w:eastAsia="仿宋_GB2312" w:cs="Times New Roman"/>
          <w:color w:val="auto"/>
          <w:kern w:val="2"/>
          <w:sz w:val="32"/>
          <w:szCs w:val="32"/>
          <w:lang w:val="en-US" w:eastAsia="zh-CN"/>
        </w:rPr>
        <w:t>4</w:t>
      </w:r>
      <w:r>
        <w:rPr>
          <w:rFonts w:hint="default" w:ascii="Times New Roman" w:hAnsi="Times New Roman" w:eastAsia="仿宋_GB2312" w:cs="Times New Roman"/>
          <w:color w:val="auto"/>
          <w:kern w:val="2"/>
          <w:sz w:val="32"/>
          <w:szCs w:val="32"/>
        </w:rPr>
        <w:t>年</w:t>
      </w:r>
      <w:r>
        <w:rPr>
          <w:rFonts w:hint="eastAsia" w:ascii="Times New Roman" w:hAnsi="Times New Roman" w:eastAsia="仿宋_GB2312" w:cs="Times New Roman"/>
          <w:color w:val="auto"/>
          <w:kern w:val="2"/>
          <w:sz w:val="32"/>
          <w:szCs w:val="32"/>
          <w:lang w:val="en-US" w:eastAsia="zh-CN"/>
        </w:rPr>
        <w:t>10</w:t>
      </w:r>
      <w:r>
        <w:rPr>
          <w:rFonts w:hint="default" w:ascii="Times New Roman" w:hAnsi="Times New Roman" w:eastAsia="仿宋_GB2312" w:cs="Times New Roman"/>
          <w:color w:val="auto"/>
          <w:kern w:val="2"/>
          <w:sz w:val="32"/>
          <w:szCs w:val="32"/>
        </w:rPr>
        <w:t>月</w:t>
      </w:r>
      <w:r>
        <w:rPr>
          <w:rFonts w:hint="eastAsia" w:ascii="Times New Roman" w:hAnsi="Times New Roman" w:eastAsia="仿宋_GB2312" w:cs="Times New Roman"/>
          <w:color w:val="auto"/>
          <w:kern w:val="2"/>
          <w:sz w:val="32"/>
          <w:szCs w:val="32"/>
          <w:lang w:val="en-US" w:eastAsia="zh-CN"/>
        </w:rPr>
        <w:t>12</w:t>
      </w:r>
      <w:r>
        <w:rPr>
          <w:rFonts w:hint="default" w:ascii="Times New Roman" w:hAnsi="Times New Roman" w:eastAsia="仿宋_GB2312" w:cs="Times New Roman"/>
          <w:color w:val="auto"/>
          <w:kern w:val="2"/>
          <w:sz w:val="32"/>
          <w:szCs w:val="32"/>
        </w:rPr>
        <w:t>日</w:t>
      </w:r>
    </w:p>
    <w:p w14:paraId="3192B179">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240" w:lineRule="auto"/>
        <w:jc w:val="both"/>
        <w:textAlignment w:val="auto"/>
        <w:rPr>
          <w:rFonts w:hint="eastAsia" w:ascii="仿宋_GB2312" w:eastAsia="仿宋_GB2312" w:cs="仿宋_GB2312"/>
          <w:kern w:val="2"/>
          <w:sz w:val="30"/>
          <w:szCs w:val="30"/>
          <w:lang w:val="en-US" w:eastAsia="zh-CN" w:bidi="ar-SA"/>
        </w:rPr>
      </w:pPr>
      <w:r>
        <w:rPr>
          <w:rFonts w:hint="eastAsia" w:ascii="仿宋_GB2312" w:eastAsia="仿宋_GB2312" w:cs="仿宋_GB2312"/>
          <w:kern w:val="2"/>
          <w:sz w:val="30"/>
          <w:szCs w:val="30"/>
          <w:lang w:val="en-US" w:eastAsia="zh-CN" w:bidi="ar-SA"/>
        </w:rPr>
        <w:t>附件1：</w:t>
      </w:r>
    </w:p>
    <w:tbl>
      <w:tblPr>
        <w:tblStyle w:val="10"/>
        <w:tblW w:w="149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885"/>
        <w:gridCol w:w="457"/>
        <w:gridCol w:w="1205"/>
        <w:gridCol w:w="625"/>
        <w:gridCol w:w="975"/>
        <w:gridCol w:w="917"/>
        <w:gridCol w:w="1483"/>
        <w:gridCol w:w="1750"/>
        <w:gridCol w:w="1350"/>
        <w:gridCol w:w="1410"/>
        <w:gridCol w:w="1789"/>
        <w:gridCol w:w="1421"/>
      </w:tblGrid>
      <w:tr w14:paraId="59F9B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4912" w:type="dxa"/>
            <w:gridSpan w:val="13"/>
            <w:tcBorders>
              <w:top w:val="nil"/>
              <w:left w:val="nil"/>
              <w:bottom w:val="nil"/>
              <w:right w:val="nil"/>
            </w:tcBorders>
            <w:shd w:val="clear" w:color="auto" w:fill="auto"/>
            <w:noWrap/>
            <w:vAlign w:val="center"/>
          </w:tcPr>
          <w:p w14:paraId="751AF40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_GB2312" w:hAnsi="仿宋_GB2312" w:eastAsia="仿宋_GB2312" w:cs="仿宋_GB2312"/>
                <w:b/>
                <w:bCs/>
                <w:kern w:val="2"/>
                <w:sz w:val="32"/>
                <w:szCs w:val="32"/>
              </w:rPr>
              <w:t>2024年</w:t>
            </w:r>
            <w:r>
              <w:rPr>
                <w:rFonts w:hint="default" w:ascii="Times New Roman" w:hAnsi="Times New Roman" w:eastAsia="仿宋_GB2312" w:cs="Times New Roman"/>
                <w:b/>
                <w:bCs/>
                <w:color w:val="auto"/>
                <w:sz w:val="32"/>
                <w:szCs w:val="32"/>
              </w:rPr>
              <w:t>嘉兴市南湖城市建设投资集团有限公司</w:t>
            </w:r>
            <w:r>
              <w:rPr>
                <w:rFonts w:hint="eastAsia" w:ascii="仿宋_GB2312" w:hAnsi="仿宋_GB2312" w:eastAsia="仿宋_GB2312" w:cs="仿宋_GB2312"/>
                <w:b/>
                <w:bCs/>
                <w:kern w:val="2"/>
                <w:sz w:val="32"/>
                <w:szCs w:val="32"/>
              </w:rPr>
              <w:t>下属子公司</w:t>
            </w:r>
            <w:r>
              <w:rPr>
                <w:rFonts w:hint="eastAsia" w:ascii="仿宋_GB2312" w:hAnsi="仿宋_GB2312" w:eastAsia="仿宋_GB2312" w:cs="仿宋_GB2312"/>
                <w:b/>
                <w:bCs/>
                <w:kern w:val="2"/>
                <w:sz w:val="32"/>
                <w:szCs w:val="32"/>
                <w:lang w:eastAsia="zh-CN"/>
              </w:rPr>
              <w:t>劳务派遣人员</w:t>
            </w:r>
            <w:r>
              <w:rPr>
                <w:rFonts w:hint="eastAsia" w:ascii="仿宋_GB2312" w:hAnsi="仿宋_GB2312" w:eastAsia="仿宋_GB2312" w:cs="仿宋_GB2312"/>
                <w:b/>
                <w:bCs/>
                <w:kern w:val="2"/>
                <w:sz w:val="32"/>
                <w:szCs w:val="32"/>
              </w:rPr>
              <w:t>公开招聘计划表</w:t>
            </w:r>
          </w:p>
        </w:tc>
      </w:tr>
      <w:tr w14:paraId="46813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45" w:type="dxa"/>
            <w:tcBorders>
              <w:top w:val="nil"/>
              <w:left w:val="nil"/>
              <w:bottom w:val="nil"/>
              <w:right w:val="nil"/>
            </w:tcBorders>
            <w:shd w:val="clear" w:color="auto" w:fill="auto"/>
            <w:noWrap/>
            <w:vAlign w:val="center"/>
          </w:tcPr>
          <w:p w14:paraId="59538DAB">
            <w:pPr>
              <w:rPr>
                <w:rFonts w:hint="eastAsia" w:ascii="宋体" w:hAnsi="宋体" w:eastAsia="宋体" w:cs="宋体"/>
                <w:i w:val="0"/>
                <w:iCs w:val="0"/>
                <w:color w:val="000000"/>
                <w:sz w:val="22"/>
                <w:szCs w:val="22"/>
                <w:u w:val="none"/>
              </w:rPr>
            </w:pPr>
          </w:p>
        </w:tc>
        <w:tc>
          <w:tcPr>
            <w:tcW w:w="885" w:type="dxa"/>
            <w:tcBorders>
              <w:top w:val="nil"/>
              <w:left w:val="nil"/>
              <w:bottom w:val="nil"/>
              <w:right w:val="nil"/>
            </w:tcBorders>
            <w:shd w:val="clear" w:color="auto" w:fill="auto"/>
            <w:noWrap/>
            <w:vAlign w:val="center"/>
          </w:tcPr>
          <w:p w14:paraId="332D655D">
            <w:pPr>
              <w:rPr>
                <w:rFonts w:hint="eastAsia" w:ascii="宋体" w:hAnsi="宋体" w:eastAsia="宋体" w:cs="宋体"/>
                <w:i w:val="0"/>
                <w:iCs w:val="0"/>
                <w:color w:val="000000"/>
                <w:sz w:val="22"/>
                <w:szCs w:val="22"/>
                <w:u w:val="none"/>
              </w:rPr>
            </w:pPr>
          </w:p>
        </w:tc>
        <w:tc>
          <w:tcPr>
            <w:tcW w:w="457" w:type="dxa"/>
            <w:tcBorders>
              <w:top w:val="nil"/>
              <w:left w:val="nil"/>
              <w:bottom w:val="nil"/>
              <w:right w:val="nil"/>
            </w:tcBorders>
            <w:shd w:val="clear" w:color="auto" w:fill="auto"/>
            <w:noWrap/>
            <w:vAlign w:val="center"/>
          </w:tcPr>
          <w:p w14:paraId="1D7E459F">
            <w:pPr>
              <w:rPr>
                <w:rFonts w:hint="eastAsia" w:ascii="宋体" w:hAnsi="宋体" w:eastAsia="宋体" w:cs="宋体"/>
                <w:i w:val="0"/>
                <w:iCs w:val="0"/>
                <w:color w:val="000000"/>
                <w:sz w:val="22"/>
                <w:szCs w:val="22"/>
                <w:u w:val="none"/>
              </w:rPr>
            </w:pPr>
          </w:p>
        </w:tc>
        <w:tc>
          <w:tcPr>
            <w:tcW w:w="1205" w:type="dxa"/>
            <w:tcBorders>
              <w:top w:val="nil"/>
              <w:left w:val="nil"/>
              <w:bottom w:val="nil"/>
              <w:right w:val="nil"/>
            </w:tcBorders>
            <w:shd w:val="clear" w:color="auto" w:fill="auto"/>
            <w:noWrap/>
            <w:vAlign w:val="center"/>
          </w:tcPr>
          <w:p w14:paraId="57202C20">
            <w:pPr>
              <w:rPr>
                <w:rFonts w:hint="eastAsia" w:ascii="宋体" w:hAnsi="宋体" w:eastAsia="宋体" w:cs="宋体"/>
                <w:i w:val="0"/>
                <w:iCs w:val="0"/>
                <w:color w:val="000000"/>
                <w:sz w:val="22"/>
                <w:szCs w:val="22"/>
                <w:u w:val="none"/>
              </w:rPr>
            </w:pPr>
          </w:p>
        </w:tc>
        <w:tc>
          <w:tcPr>
            <w:tcW w:w="625" w:type="dxa"/>
            <w:tcBorders>
              <w:top w:val="nil"/>
              <w:left w:val="nil"/>
              <w:bottom w:val="nil"/>
              <w:right w:val="nil"/>
            </w:tcBorders>
            <w:shd w:val="clear" w:color="auto" w:fill="auto"/>
            <w:noWrap/>
            <w:vAlign w:val="center"/>
          </w:tcPr>
          <w:p w14:paraId="44BAE47F">
            <w:pPr>
              <w:rPr>
                <w:rFonts w:hint="eastAsia" w:ascii="宋体" w:hAnsi="宋体" w:eastAsia="宋体" w:cs="宋体"/>
                <w:i w:val="0"/>
                <w:iCs w:val="0"/>
                <w:color w:val="000000"/>
                <w:sz w:val="22"/>
                <w:szCs w:val="22"/>
                <w:u w:val="none"/>
              </w:rPr>
            </w:pPr>
          </w:p>
        </w:tc>
        <w:tc>
          <w:tcPr>
            <w:tcW w:w="975" w:type="dxa"/>
            <w:tcBorders>
              <w:top w:val="nil"/>
              <w:left w:val="nil"/>
              <w:bottom w:val="nil"/>
              <w:right w:val="nil"/>
            </w:tcBorders>
            <w:shd w:val="clear" w:color="auto" w:fill="auto"/>
            <w:noWrap/>
            <w:vAlign w:val="center"/>
          </w:tcPr>
          <w:p w14:paraId="44077EA1">
            <w:pPr>
              <w:rPr>
                <w:rFonts w:hint="eastAsia" w:ascii="宋体" w:hAnsi="宋体" w:eastAsia="宋体" w:cs="宋体"/>
                <w:i w:val="0"/>
                <w:iCs w:val="0"/>
                <w:color w:val="000000"/>
                <w:sz w:val="22"/>
                <w:szCs w:val="22"/>
                <w:u w:val="none"/>
              </w:rPr>
            </w:pPr>
          </w:p>
        </w:tc>
        <w:tc>
          <w:tcPr>
            <w:tcW w:w="917" w:type="dxa"/>
            <w:tcBorders>
              <w:top w:val="nil"/>
              <w:left w:val="nil"/>
              <w:bottom w:val="nil"/>
              <w:right w:val="nil"/>
            </w:tcBorders>
            <w:shd w:val="clear" w:color="auto" w:fill="auto"/>
            <w:noWrap/>
            <w:vAlign w:val="center"/>
          </w:tcPr>
          <w:p w14:paraId="6E6E4A80">
            <w:pPr>
              <w:rPr>
                <w:rFonts w:hint="eastAsia" w:ascii="宋体" w:hAnsi="宋体" w:eastAsia="宋体" w:cs="宋体"/>
                <w:i w:val="0"/>
                <w:iCs w:val="0"/>
                <w:color w:val="000000"/>
                <w:sz w:val="22"/>
                <w:szCs w:val="22"/>
                <w:u w:val="none"/>
              </w:rPr>
            </w:pPr>
          </w:p>
        </w:tc>
        <w:tc>
          <w:tcPr>
            <w:tcW w:w="1483" w:type="dxa"/>
            <w:tcBorders>
              <w:top w:val="nil"/>
              <w:left w:val="nil"/>
              <w:bottom w:val="nil"/>
              <w:right w:val="nil"/>
            </w:tcBorders>
            <w:shd w:val="clear" w:color="auto" w:fill="auto"/>
            <w:noWrap/>
            <w:vAlign w:val="center"/>
          </w:tcPr>
          <w:p w14:paraId="58B2827F">
            <w:pPr>
              <w:rPr>
                <w:rFonts w:hint="eastAsia" w:ascii="宋体" w:hAnsi="宋体" w:eastAsia="宋体" w:cs="宋体"/>
                <w:i w:val="0"/>
                <w:iCs w:val="0"/>
                <w:color w:val="000000"/>
                <w:sz w:val="22"/>
                <w:szCs w:val="22"/>
                <w:u w:val="none"/>
              </w:rPr>
            </w:pPr>
          </w:p>
        </w:tc>
        <w:tc>
          <w:tcPr>
            <w:tcW w:w="1750" w:type="dxa"/>
            <w:tcBorders>
              <w:top w:val="nil"/>
              <w:left w:val="nil"/>
              <w:bottom w:val="nil"/>
              <w:right w:val="nil"/>
            </w:tcBorders>
            <w:shd w:val="clear" w:color="auto" w:fill="auto"/>
            <w:noWrap/>
            <w:vAlign w:val="center"/>
          </w:tcPr>
          <w:p w14:paraId="0C38CE18">
            <w:pPr>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auto"/>
            <w:noWrap/>
            <w:vAlign w:val="center"/>
          </w:tcPr>
          <w:p w14:paraId="23F1E7E3">
            <w:pPr>
              <w:rPr>
                <w:rFonts w:hint="eastAsia" w:ascii="宋体" w:hAnsi="宋体" w:eastAsia="宋体" w:cs="宋体"/>
                <w:i w:val="0"/>
                <w:iCs w:val="0"/>
                <w:color w:val="000000"/>
                <w:sz w:val="22"/>
                <w:szCs w:val="22"/>
                <w:u w:val="none"/>
              </w:rPr>
            </w:pPr>
          </w:p>
        </w:tc>
        <w:tc>
          <w:tcPr>
            <w:tcW w:w="1410" w:type="dxa"/>
            <w:tcBorders>
              <w:top w:val="nil"/>
              <w:left w:val="nil"/>
              <w:bottom w:val="nil"/>
              <w:right w:val="nil"/>
            </w:tcBorders>
            <w:shd w:val="clear" w:color="auto" w:fill="auto"/>
            <w:noWrap/>
            <w:vAlign w:val="center"/>
          </w:tcPr>
          <w:p w14:paraId="48D15150">
            <w:pPr>
              <w:rPr>
                <w:rFonts w:hint="eastAsia" w:ascii="宋体" w:hAnsi="宋体" w:eastAsia="宋体" w:cs="宋体"/>
                <w:i w:val="0"/>
                <w:iCs w:val="0"/>
                <w:color w:val="000000"/>
                <w:sz w:val="22"/>
                <w:szCs w:val="22"/>
                <w:u w:val="none"/>
              </w:rPr>
            </w:pPr>
          </w:p>
        </w:tc>
        <w:tc>
          <w:tcPr>
            <w:tcW w:w="1789" w:type="dxa"/>
            <w:tcBorders>
              <w:top w:val="nil"/>
              <w:left w:val="nil"/>
              <w:bottom w:val="nil"/>
              <w:right w:val="nil"/>
            </w:tcBorders>
            <w:shd w:val="clear" w:color="auto" w:fill="auto"/>
            <w:noWrap/>
            <w:vAlign w:val="center"/>
          </w:tcPr>
          <w:p w14:paraId="4B556431">
            <w:pPr>
              <w:rPr>
                <w:rFonts w:hint="eastAsia" w:ascii="宋体" w:hAnsi="宋体" w:eastAsia="宋体" w:cs="宋体"/>
                <w:i w:val="0"/>
                <w:iCs w:val="0"/>
                <w:color w:val="000000"/>
                <w:sz w:val="22"/>
                <w:szCs w:val="22"/>
                <w:u w:val="none"/>
              </w:rPr>
            </w:pPr>
          </w:p>
        </w:tc>
        <w:tc>
          <w:tcPr>
            <w:tcW w:w="1421" w:type="dxa"/>
            <w:tcBorders>
              <w:top w:val="nil"/>
              <w:left w:val="nil"/>
              <w:bottom w:val="nil"/>
              <w:right w:val="nil"/>
            </w:tcBorders>
            <w:shd w:val="clear" w:color="auto" w:fill="auto"/>
            <w:noWrap/>
            <w:vAlign w:val="center"/>
          </w:tcPr>
          <w:p w14:paraId="1A403538">
            <w:pPr>
              <w:rPr>
                <w:rFonts w:hint="eastAsia" w:ascii="宋体" w:hAnsi="宋体" w:eastAsia="宋体" w:cs="宋体"/>
                <w:i w:val="0"/>
                <w:iCs w:val="0"/>
                <w:color w:val="000000"/>
                <w:sz w:val="22"/>
                <w:szCs w:val="22"/>
                <w:u w:val="none"/>
              </w:rPr>
            </w:pPr>
          </w:p>
        </w:tc>
      </w:tr>
      <w:tr w14:paraId="61191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EB1C">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序号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8333">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招聘</w:t>
            </w:r>
            <w:r>
              <w:rPr>
                <w:rFonts w:hint="default" w:ascii="仿宋_GB2312" w:hAnsi="宋体" w:eastAsia="仿宋_GB2312" w:cs="仿宋_GB2312"/>
                <w:b/>
                <w:bCs/>
                <w:i w:val="0"/>
                <w:iCs w:val="0"/>
                <w:color w:val="000000"/>
                <w:kern w:val="0"/>
                <w:sz w:val="24"/>
                <w:szCs w:val="24"/>
                <w:u w:val="none"/>
                <w:lang w:val="en-US" w:eastAsia="zh-CN" w:bidi="ar"/>
              </w:rPr>
              <w:br w:type="textWrapping"/>
            </w:r>
            <w:r>
              <w:rPr>
                <w:rFonts w:hint="default" w:ascii="仿宋_GB2312" w:hAnsi="宋体" w:eastAsia="仿宋_GB2312" w:cs="仿宋_GB2312"/>
                <w:b/>
                <w:bCs/>
                <w:i w:val="0"/>
                <w:iCs w:val="0"/>
                <w:color w:val="000000"/>
                <w:kern w:val="0"/>
                <w:sz w:val="24"/>
                <w:szCs w:val="24"/>
                <w:u w:val="none"/>
                <w:lang w:val="en-US" w:eastAsia="zh-CN" w:bidi="ar"/>
              </w:rPr>
              <w:t>单位</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A1BE">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单位</w:t>
            </w:r>
            <w:r>
              <w:rPr>
                <w:rFonts w:hint="default" w:ascii="仿宋_GB2312" w:hAnsi="宋体" w:eastAsia="仿宋_GB2312" w:cs="仿宋_GB2312"/>
                <w:b/>
                <w:bCs/>
                <w:i w:val="0"/>
                <w:iCs w:val="0"/>
                <w:color w:val="000000"/>
                <w:kern w:val="0"/>
                <w:sz w:val="24"/>
                <w:szCs w:val="24"/>
                <w:u w:val="none"/>
                <w:lang w:val="en-US" w:eastAsia="zh-CN" w:bidi="ar"/>
              </w:rPr>
              <w:br w:type="textWrapping"/>
            </w:r>
            <w:r>
              <w:rPr>
                <w:rFonts w:hint="default" w:ascii="仿宋_GB2312" w:hAnsi="宋体" w:eastAsia="仿宋_GB2312" w:cs="仿宋_GB2312"/>
                <w:b/>
                <w:bCs/>
                <w:i w:val="0"/>
                <w:iCs w:val="0"/>
                <w:color w:val="000000"/>
                <w:kern w:val="0"/>
                <w:sz w:val="24"/>
                <w:szCs w:val="24"/>
                <w:u w:val="none"/>
                <w:lang w:val="en-US" w:eastAsia="zh-CN" w:bidi="ar"/>
              </w:rPr>
              <w:t>性质</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2F8D">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招聘</w:t>
            </w:r>
            <w:r>
              <w:rPr>
                <w:rFonts w:hint="default" w:ascii="仿宋_GB2312" w:hAnsi="宋体" w:eastAsia="仿宋_GB2312" w:cs="仿宋_GB2312"/>
                <w:b/>
                <w:bCs/>
                <w:i w:val="0"/>
                <w:iCs w:val="0"/>
                <w:color w:val="000000"/>
                <w:kern w:val="0"/>
                <w:sz w:val="24"/>
                <w:szCs w:val="24"/>
                <w:u w:val="none"/>
                <w:lang w:val="en-US" w:eastAsia="zh-CN" w:bidi="ar"/>
              </w:rPr>
              <w:br w:type="textWrapping"/>
            </w:r>
            <w:r>
              <w:rPr>
                <w:rFonts w:hint="default" w:ascii="仿宋_GB2312" w:hAnsi="宋体" w:eastAsia="仿宋_GB2312" w:cs="仿宋_GB2312"/>
                <w:b/>
                <w:bCs/>
                <w:i w:val="0"/>
                <w:iCs w:val="0"/>
                <w:color w:val="000000"/>
                <w:kern w:val="0"/>
                <w:sz w:val="24"/>
                <w:szCs w:val="24"/>
                <w:u w:val="none"/>
                <w:lang w:val="en-US" w:eastAsia="zh-CN" w:bidi="ar"/>
              </w:rPr>
              <w:t>岗位</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0A2F">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招聘</w:t>
            </w:r>
            <w:r>
              <w:rPr>
                <w:rFonts w:hint="default" w:ascii="仿宋_GB2312" w:hAnsi="宋体" w:eastAsia="仿宋_GB2312" w:cs="仿宋_GB2312"/>
                <w:b/>
                <w:bCs/>
                <w:i w:val="0"/>
                <w:iCs w:val="0"/>
                <w:color w:val="000000"/>
                <w:kern w:val="0"/>
                <w:sz w:val="24"/>
                <w:szCs w:val="24"/>
                <w:u w:val="none"/>
                <w:lang w:val="en-US" w:eastAsia="zh-CN" w:bidi="ar"/>
              </w:rPr>
              <w:br w:type="textWrapping"/>
            </w:r>
            <w:r>
              <w:rPr>
                <w:rFonts w:hint="default" w:ascii="仿宋_GB2312" w:hAnsi="宋体" w:eastAsia="仿宋_GB2312" w:cs="仿宋_GB2312"/>
                <w:b/>
                <w:bCs/>
                <w:i w:val="0"/>
                <w:iCs w:val="0"/>
                <w:color w:val="000000"/>
                <w:kern w:val="0"/>
                <w:sz w:val="24"/>
                <w:szCs w:val="24"/>
                <w:u w:val="none"/>
                <w:lang w:val="en-US" w:eastAsia="zh-CN" w:bidi="ar"/>
              </w:rPr>
              <w:t>人数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8D9B">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学历</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F631">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学位</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E332">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年龄</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13D7">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所学专业要求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C8FD">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户籍要求</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EE5A">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其他要求</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9C82">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咨询</w:t>
            </w:r>
            <w:r>
              <w:rPr>
                <w:rFonts w:hint="default" w:ascii="仿宋_GB2312" w:hAnsi="宋体" w:eastAsia="仿宋_GB2312" w:cs="仿宋_GB2312"/>
                <w:b/>
                <w:bCs/>
                <w:i w:val="0"/>
                <w:iCs w:val="0"/>
                <w:color w:val="000000"/>
                <w:kern w:val="0"/>
                <w:sz w:val="24"/>
                <w:szCs w:val="24"/>
                <w:u w:val="none"/>
                <w:lang w:val="en-US" w:eastAsia="zh-CN" w:bidi="ar"/>
              </w:rPr>
              <w:br w:type="textWrapping"/>
            </w:r>
            <w:r>
              <w:rPr>
                <w:rFonts w:hint="default" w:ascii="仿宋_GB2312" w:hAnsi="宋体" w:eastAsia="仿宋_GB2312" w:cs="仿宋_GB2312"/>
                <w:b/>
                <w:bCs/>
                <w:i w:val="0"/>
                <w:iCs w:val="0"/>
                <w:color w:val="000000"/>
                <w:kern w:val="0"/>
                <w:sz w:val="24"/>
                <w:szCs w:val="24"/>
                <w:u w:val="none"/>
                <w:lang w:val="en-US" w:eastAsia="zh-CN" w:bidi="ar"/>
              </w:rPr>
              <w:t>电话</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4E63">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备注</w:t>
            </w:r>
          </w:p>
        </w:tc>
      </w:tr>
      <w:tr w14:paraId="1C3D6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6"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CA71">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595D">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南湖区城建房地产咨询服务有限公司</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B1C0">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南湖区区属国资公司</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72FD">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工程管理</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3ADF">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1E48">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本科及以上</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C428">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B558">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35 周岁(含)及以下</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3F51">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工学、管理学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0180">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嘉兴市行政区域范围内(五县二区)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9C50">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有5年及以上工程管理工作经验。</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0AF1">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0573-82163207</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61D6">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常驻住建局</w:t>
            </w:r>
          </w:p>
        </w:tc>
      </w:tr>
      <w:tr w14:paraId="092BD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91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FE768F3">
            <w:pPr>
              <w:keepNext w:val="0"/>
              <w:keepLines w:val="0"/>
              <w:widowControl/>
              <w:suppressLineNumbers w:val="0"/>
              <w:jc w:val="left"/>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备注：表中所述“35 周岁(含)及以下”指1988年10月18</w:t>
            </w:r>
            <w:bookmarkStart w:id="0" w:name="_GoBack"/>
            <w:bookmarkEnd w:id="0"/>
            <w:r>
              <w:rPr>
                <w:rFonts w:hint="eastAsia" w:ascii="仿宋_GB2312" w:hAnsi="宋体" w:eastAsia="仿宋_GB2312" w:cs="仿宋_GB2312"/>
                <w:b/>
                <w:bCs/>
                <w:i w:val="0"/>
                <w:iCs w:val="0"/>
                <w:color w:val="000000"/>
                <w:kern w:val="0"/>
                <w:sz w:val="24"/>
                <w:szCs w:val="24"/>
                <w:u w:val="none"/>
                <w:lang w:val="en-US" w:eastAsia="zh-CN" w:bidi="ar"/>
              </w:rPr>
              <w:t>日及以后出生。</w:t>
            </w:r>
          </w:p>
        </w:tc>
      </w:tr>
    </w:tbl>
    <w:p w14:paraId="1D172A11">
      <w:pPr>
        <w:pStyle w:val="9"/>
        <w:widowControl/>
        <w:autoSpaceDE w:val="0"/>
        <w:spacing w:beforeAutospacing="0" w:afterAutospacing="0"/>
        <w:jc w:val="both"/>
        <w:rPr>
          <w:rFonts w:hint="default" w:ascii="Times New Roman" w:hAnsi="Times New Roman" w:eastAsia="仿宋_GB2312" w:cs="Times New Roman"/>
          <w:kern w:val="2"/>
          <w:sz w:val="30"/>
          <w:szCs w:val="30"/>
        </w:rPr>
        <w:sectPr>
          <w:pgSz w:w="16838" w:h="11906" w:orient="landscape"/>
          <w:pgMar w:top="1800" w:right="1440" w:bottom="1800" w:left="1440" w:header="851" w:footer="992" w:gutter="0"/>
          <w:cols w:space="425" w:num="1"/>
          <w:docGrid w:type="lines" w:linePitch="312" w:charSpace="0"/>
        </w:sectPr>
      </w:pPr>
    </w:p>
    <w:p w14:paraId="4AE4DE03">
      <w:pPr>
        <w:pStyle w:val="9"/>
        <w:widowControl/>
        <w:autoSpaceDE w:val="0"/>
        <w:spacing w:beforeAutospacing="0" w:afterAutospacing="0"/>
        <w:jc w:val="both"/>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rPr>
        <w:t>附件2：</w:t>
      </w:r>
    </w:p>
    <w:tbl>
      <w:tblPr>
        <w:tblStyle w:val="10"/>
        <w:tblW w:w="10293" w:type="dxa"/>
        <w:jc w:val="center"/>
        <w:tblLayout w:type="fixed"/>
        <w:tblCellMar>
          <w:top w:w="0" w:type="dxa"/>
          <w:left w:w="108" w:type="dxa"/>
          <w:bottom w:w="0" w:type="dxa"/>
          <w:right w:w="108" w:type="dxa"/>
        </w:tblCellMar>
      </w:tblPr>
      <w:tblGrid>
        <w:gridCol w:w="994"/>
        <w:gridCol w:w="57"/>
        <w:gridCol w:w="1077"/>
        <w:gridCol w:w="239"/>
        <w:gridCol w:w="106"/>
        <w:gridCol w:w="718"/>
        <w:gridCol w:w="367"/>
        <w:gridCol w:w="183"/>
        <w:gridCol w:w="514"/>
        <w:gridCol w:w="480"/>
        <w:gridCol w:w="650"/>
        <w:gridCol w:w="548"/>
        <w:gridCol w:w="306"/>
        <w:gridCol w:w="536"/>
        <w:gridCol w:w="1136"/>
        <w:gridCol w:w="283"/>
        <w:gridCol w:w="738"/>
        <w:gridCol w:w="1361"/>
      </w:tblGrid>
      <w:tr w14:paraId="52EFA3DC">
        <w:tblPrEx>
          <w:tblCellMar>
            <w:top w:w="0" w:type="dxa"/>
            <w:left w:w="108" w:type="dxa"/>
            <w:bottom w:w="0" w:type="dxa"/>
            <w:right w:w="108" w:type="dxa"/>
          </w:tblCellMar>
        </w:tblPrEx>
        <w:trPr>
          <w:trHeight w:val="660" w:hRule="atLeast"/>
          <w:jc w:val="center"/>
        </w:trPr>
        <w:tc>
          <w:tcPr>
            <w:tcW w:w="10293" w:type="dxa"/>
            <w:gridSpan w:val="18"/>
            <w:tcBorders>
              <w:top w:val="nil"/>
              <w:left w:val="nil"/>
              <w:bottom w:val="nil"/>
              <w:right w:val="nil"/>
            </w:tcBorders>
          </w:tcPr>
          <w:p w14:paraId="3127E5A0">
            <w:pPr>
              <w:pStyle w:val="9"/>
              <w:spacing w:beforeAutospacing="0" w:afterAutospacing="0" w:line="555" w:lineRule="atLeast"/>
              <w:jc w:val="center"/>
              <w:rPr>
                <w:rFonts w:hint="default" w:ascii="Times New Roman" w:hAnsi="Times New Roman" w:eastAsia="黑体" w:cs="Times New Roman"/>
                <w:b/>
                <w:bCs/>
                <w:sz w:val="34"/>
                <w:szCs w:val="34"/>
              </w:rPr>
            </w:pPr>
            <w:r>
              <w:rPr>
                <w:rFonts w:hint="default" w:ascii="Times New Roman" w:hAnsi="Times New Roman" w:eastAsia="黑体" w:cs="Times New Roman"/>
                <w:b/>
                <w:bCs/>
                <w:sz w:val="34"/>
                <w:szCs w:val="34"/>
              </w:rPr>
              <w:t>嘉兴市南湖城市建设投资集团有限公司下属子公司</w:t>
            </w:r>
          </w:p>
          <w:p w14:paraId="28064EB9">
            <w:pPr>
              <w:pStyle w:val="9"/>
              <w:spacing w:beforeAutospacing="0" w:afterAutospacing="0" w:line="555" w:lineRule="atLeast"/>
              <w:jc w:val="center"/>
              <w:rPr>
                <w:rFonts w:hint="default" w:ascii="Times New Roman" w:hAnsi="Times New Roman" w:eastAsia="黑体" w:cs="Times New Roman"/>
                <w:b/>
                <w:bCs/>
                <w:color w:val="333333"/>
                <w:sz w:val="34"/>
                <w:szCs w:val="34"/>
              </w:rPr>
            </w:pPr>
            <w:r>
              <w:rPr>
                <w:rFonts w:hint="default" w:ascii="Times New Roman" w:hAnsi="Times New Roman" w:eastAsia="黑体" w:cs="Times New Roman"/>
                <w:b/>
                <w:bCs/>
                <w:sz w:val="34"/>
                <w:szCs w:val="34"/>
              </w:rPr>
              <w:t>公开招聘</w:t>
            </w:r>
            <w:r>
              <w:rPr>
                <w:rFonts w:hint="eastAsia" w:ascii="Times New Roman" w:hAnsi="Times New Roman" w:eastAsia="黑体" w:cs="Times New Roman"/>
                <w:b/>
                <w:bCs/>
                <w:sz w:val="34"/>
                <w:szCs w:val="34"/>
                <w:lang w:eastAsia="zh-CN"/>
              </w:rPr>
              <w:t>工作人员</w:t>
            </w:r>
            <w:r>
              <w:rPr>
                <w:rFonts w:hint="default" w:ascii="Times New Roman" w:hAnsi="Times New Roman" w:eastAsia="黑体" w:cs="Times New Roman"/>
                <w:b/>
                <w:bCs/>
                <w:sz w:val="34"/>
                <w:szCs w:val="34"/>
              </w:rPr>
              <w:t>报名表</w:t>
            </w:r>
          </w:p>
        </w:tc>
      </w:tr>
      <w:tr w14:paraId="10BC9327">
        <w:tblPrEx>
          <w:tblCellMar>
            <w:top w:w="0" w:type="dxa"/>
            <w:left w:w="108" w:type="dxa"/>
            <w:bottom w:w="0" w:type="dxa"/>
            <w:right w:w="108" w:type="dxa"/>
          </w:tblCellMar>
        </w:tblPrEx>
        <w:trPr>
          <w:trHeight w:val="579" w:hRule="atLeast"/>
          <w:jc w:val="center"/>
        </w:trPr>
        <w:tc>
          <w:tcPr>
            <w:tcW w:w="1051" w:type="dxa"/>
            <w:gridSpan w:val="2"/>
            <w:tcBorders>
              <w:top w:val="single" w:color="auto" w:sz="4" w:space="0"/>
              <w:left w:val="single" w:color="auto" w:sz="4" w:space="0"/>
              <w:bottom w:val="single" w:color="auto" w:sz="4" w:space="0"/>
              <w:right w:val="single" w:color="auto" w:sz="4" w:space="0"/>
            </w:tcBorders>
            <w:vAlign w:val="center"/>
          </w:tcPr>
          <w:p w14:paraId="3EA00E29">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姓名</w:t>
            </w:r>
          </w:p>
        </w:tc>
        <w:tc>
          <w:tcPr>
            <w:tcW w:w="1422" w:type="dxa"/>
            <w:gridSpan w:val="3"/>
            <w:tcBorders>
              <w:top w:val="single" w:color="auto" w:sz="4" w:space="0"/>
              <w:left w:val="nil"/>
              <w:bottom w:val="single" w:color="auto" w:sz="4" w:space="0"/>
              <w:right w:val="single" w:color="000000" w:sz="4" w:space="0"/>
            </w:tcBorders>
            <w:vAlign w:val="center"/>
          </w:tcPr>
          <w:p w14:paraId="4BCEF689">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268" w:type="dxa"/>
            <w:gridSpan w:val="3"/>
            <w:tcBorders>
              <w:top w:val="single" w:color="auto" w:sz="4" w:space="0"/>
              <w:left w:val="nil"/>
              <w:bottom w:val="single" w:color="auto" w:sz="4" w:space="0"/>
              <w:right w:val="single" w:color="auto" w:sz="4" w:space="0"/>
            </w:tcBorders>
            <w:vAlign w:val="center"/>
          </w:tcPr>
          <w:p w14:paraId="1702B3CB">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身份证号</w:t>
            </w:r>
          </w:p>
        </w:tc>
        <w:tc>
          <w:tcPr>
            <w:tcW w:w="3034" w:type="dxa"/>
            <w:gridSpan w:val="6"/>
            <w:tcBorders>
              <w:top w:val="single" w:color="auto" w:sz="4" w:space="0"/>
              <w:left w:val="nil"/>
              <w:bottom w:val="single" w:color="auto" w:sz="4" w:space="0"/>
              <w:right w:val="single" w:color="auto" w:sz="4" w:space="0"/>
            </w:tcBorders>
            <w:vAlign w:val="center"/>
          </w:tcPr>
          <w:p w14:paraId="2CE3F2F8">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p w14:paraId="768B6999">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136" w:type="dxa"/>
            <w:tcBorders>
              <w:top w:val="single" w:color="auto" w:sz="4" w:space="0"/>
              <w:left w:val="nil"/>
              <w:bottom w:val="single" w:color="auto" w:sz="4" w:space="0"/>
              <w:right w:val="single" w:color="auto" w:sz="4" w:space="0"/>
            </w:tcBorders>
            <w:vAlign w:val="center"/>
          </w:tcPr>
          <w:p w14:paraId="2491F8C5">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应聘岗位</w:t>
            </w:r>
          </w:p>
        </w:tc>
        <w:tc>
          <w:tcPr>
            <w:tcW w:w="1021" w:type="dxa"/>
            <w:gridSpan w:val="2"/>
            <w:tcBorders>
              <w:top w:val="single" w:color="auto" w:sz="4" w:space="0"/>
              <w:left w:val="nil"/>
              <w:bottom w:val="single" w:color="auto" w:sz="4" w:space="0"/>
              <w:right w:val="single" w:color="auto" w:sz="4" w:space="0"/>
            </w:tcBorders>
            <w:vAlign w:val="center"/>
          </w:tcPr>
          <w:p w14:paraId="2D2309D7">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p w14:paraId="5224C25C">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61" w:type="dxa"/>
            <w:vMerge w:val="restart"/>
            <w:tcBorders>
              <w:top w:val="single" w:color="auto" w:sz="4" w:space="0"/>
              <w:left w:val="single" w:color="auto" w:sz="4" w:space="0"/>
              <w:bottom w:val="single" w:color="000000" w:sz="4" w:space="0"/>
              <w:right w:val="single" w:color="000000" w:sz="4" w:space="0"/>
            </w:tcBorders>
            <w:vAlign w:val="center"/>
          </w:tcPr>
          <w:p w14:paraId="243B3DA6">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贴一寸</w:t>
            </w:r>
          </w:p>
          <w:p w14:paraId="4A0DDEF7">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近照</w:t>
            </w:r>
          </w:p>
        </w:tc>
      </w:tr>
      <w:tr w14:paraId="1BB75152">
        <w:tblPrEx>
          <w:tblCellMar>
            <w:top w:w="0" w:type="dxa"/>
            <w:left w:w="108" w:type="dxa"/>
            <w:bottom w:w="0" w:type="dxa"/>
            <w:right w:w="108" w:type="dxa"/>
          </w:tblCellMar>
        </w:tblPrEx>
        <w:trPr>
          <w:trHeight w:val="312" w:hRule="atLeast"/>
          <w:jc w:val="center"/>
        </w:trPr>
        <w:tc>
          <w:tcPr>
            <w:tcW w:w="1051" w:type="dxa"/>
            <w:gridSpan w:val="2"/>
            <w:vMerge w:val="restart"/>
            <w:tcBorders>
              <w:top w:val="nil"/>
              <w:left w:val="single" w:color="auto" w:sz="4" w:space="0"/>
              <w:bottom w:val="single" w:color="auto" w:sz="4" w:space="0"/>
              <w:right w:val="single" w:color="auto" w:sz="4" w:space="0"/>
            </w:tcBorders>
            <w:vAlign w:val="center"/>
          </w:tcPr>
          <w:p w14:paraId="5BAFDFA3">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民族</w:t>
            </w:r>
          </w:p>
        </w:tc>
        <w:tc>
          <w:tcPr>
            <w:tcW w:w="1422" w:type="dxa"/>
            <w:gridSpan w:val="3"/>
            <w:vMerge w:val="restart"/>
            <w:tcBorders>
              <w:top w:val="single" w:color="auto" w:sz="4" w:space="0"/>
              <w:left w:val="single" w:color="auto" w:sz="4" w:space="0"/>
              <w:bottom w:val="single" w:color="000000" w:sz="4" w:space="0"/>
              <w:right w:val="single" w:color="000000" w:sz="4" w:space="0"/>
            </w:tcBorders>
            <w:vAlign w:val="center"/>
          </w:tcPr>
          <w:p w14:paraId="479C8341">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268" w:type="dxa"/>
            <w:gridSpan w:val="3"/>
            <w:vMerge w:val="restart"/>
            <w:tcBorders>
              <w:top w:val="nil"/>
              <w:left w:val="single" w:color="auto" w:sz="4" w:space="0"/>
              <w:bottom w:val="single" w:color="auto" w:sz="4" w:space="0"/>
              <w:right w:val="single" w:color="auto" w:sz="4" w:space="0"/>
            </w:tcBorders>
            <w:vAlign w:val="center"/>
          </w:tcPr>
          <w:p w14:paraId="40AA4068">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性别</w:t>
            </w:r>
          </w:p>
        </w:tc>
        <w:tc>
          <w:tcPr>
            <w:tcW w:w="1644" w:type="dxa"/>
            <w:gridSpan w:val="3"/>
            <w:vMerge w:val="restart"/>
            <w:tcBorders>
              <w:top w:val="single" w:color="auto" w:sz="4" w:space="0"/>
              <w:left w:val="single" w:color="auto" w:sz="4" w:space="0"/>
              <w:bottom w:val="single" w:color="000000" w:sz="4" w:space="0"/>
              <w:right w:val="single" w:color="000000" w:sz="4" w:space="0"/>
            </w:tcBorders>
            <w:vAlign w:val="center"/>
          </w:tcPr>
          <w:p w14:paraId="70119DD3">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90" w:type="dxa"/>
            <w:gridSpan w:val="3"/>
            <w:vMerge w:val="restart"/>
            <w:tcBorders>
              <w:top w:val="single" w:color="auto" w:sz="4" w:space="0"/>
              <w:left w:val="single" w:color="auto" w:sz="4" w:space="0"/>
              <w:bottom w:val="single" w:color="auto" w:sz="4" w:space="0"/>
              <w:right w:val="single" w:color="auto" w:sz="4" w:space="0"/>
            </w:tcBorders>
            <w:vAlign w:val="center"/>
          </w:tcPr>
          <w:p w14:paraId="0940BFE9">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政治面貌</w:t>
            </w:r>
          </w:p>
        </w:tc>
        <w:tc>
          <w:tcPr>
            <w:tcW w:w="2157" w:type="dxa"/>
            <w:gridSpan w:val="3"/>
            <w:vMerge w:val="restart"/>
            <w:tcBorders>
              <w:top w:val="single" w:color="auto" w:sz="4" w:space="0"/>
              <w:left w:val="single" w:color="auto" w:sz="4" w:space="0"/>
              <w:bottom w:val="single" w:color="000000" w:sz="4" w:space="0"/>
              <w:right w:val="single" w:color="000000" w:sz="4" w:space="0"/>
            </w:tcBorders>
            <w:vAlign w:val="center"/>
          </w:tcPr>
          <w:p w14:paraId="0FA17895">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61" w:type="dxa"/>
            <w:vMerge w:val="continue"/>
            <w:tcBorders>
              <w:top w:val="single" w:color="auto" w:sz="4" w:space="0"/>
              <w:left w:val="single" w:color="auto" w:sz="4" w:space="0"/>
              <w:bottom w:val="single" w:color="000000" w:sz="4" w:space="0"/>
              <w:right w:val="single" w:color="000000" w:sz="4" w:space="0"/>
            </w:tcBorders>
            <w:vAlign w:val="center"/>
          </w:tcPr>
          <w:p w14:paraId="57075800">
            <w:pPr>
              <w:widowControl/>
              <w:jc w:val="left"/>
              <w:rPr>
                <w:rFonts w:hint="default" w:ascii="Times New Roman" w:hAnsi="Times New Roman" w:cs="Times New Roman"/>
                <w:kern w:val="0"/>
                <w:sz w:val="22"/>
                <w:szCs w:val="22"/>
              </w:rPr>
            </w:pPr>
          </w:p>
        </w:tc>
      </w:tr>
      <w:tr w14:paraId="4A07BD15">
        <w:tblPrEx>
          <w:tblCellMar>
            <w:top w:w="0" w:type="dxa"/>
            <w:left w:w="108" w:type="dxa"/>
            <w:bottom w:w="0" w:type="dxa"/>
            <w:right w:w="108" w:type="dxa"/>
          </w:tblCellMar>
        </w:tblPrEx>
        <w:trPr>
          <w:trHeight w:val="312" w:hRule="atLeast"/>
          <w:jc w:val="center"/>
        </w:trPr>
        <w:tc>
          <w:tcPr>
            <w:tcW w:w="1051" w:type="dxa"/>
            <w:gridSpan w:val="2"/>
            <w:vMerge w:val="continue"/>
            <w:tcBorders>
              <w:top w:val="nil"/>
              <w:left w:val="single" w:color="auto" w:sz="4" w:space="0"/>
              <w:bottom w:val="single" w:color="auto" w:sz="4" w:space="0"/>
              <w:right w:val="single" w:color="auto" w:sz="4" w:space="0"/>
            </w:tcBorders>
            <w:vAlign w:val="center"/>
          </w:tcPr>
          <w:p w14:paraId="52CAA892">
            <w:pPr>
              <w:widowControl/>
              <w:jc w:val="left"/>
              <w:rPr>
                <w:rFonts w:hint="default" w:ascii="Times New Roman" w:hAnsi="Times New Roman" w:cs="Times New Roman"/>
                <w:kern w:val="0"/>
                <w:sz w:val="22"/>
                <w:szCs w:val="22"/>
              </w:rPr>
            </w:pPr>
          </w:p>
        </w:tc>
        <w:tc>
          <w:tcPr>
            <w:tcW w:w="1422" w:type="dxa"/>
            <w:gridSpan w:val="3"/>
            <w:vMerge w:val="continue"/>
            <w:tcBorders>
              <w:top w:val="single" w:color="auto" w:sz="4" w:space="0"/>
              <w:left w:val="single" w:color="auto" w:sz="4" w:space="0"/>
              <w:bottom w:val="single" w:color="000000" w:sz="4" w:space="0"/>
              <w:right w:val="single" w:color="000000" w:sz="4" w:space="0"/>
            </w:tcBorders>
            <w:vAlign w:val="center"/>
          </w:tcPr>
          <w:p w14:paraId="7691E532">
            <w:pPr>
              <w:widowControl/>
              <w:jc w:val="left"/>
              <w:rPr>
                <w:rFonts w:hint="default" w:ascii="Times New Roman" w:hAnsi="Times New Roman" w:cs="Times New Roman"/>
                <w:kern w:val="0"/>
                <w:sz w:val="22"/>
                <w:szCs w:val="22"/>
              </w:rPr>
            </w:pPr>
          </w:p>
        </w:tc>
        <w:tc>
          <w:tcPr>
            <w:tcW w:w="1268" w:type="dxa"/>
            <w:gridSpan w:val="3"/>
            <w:vMerge w:val="continue"/>
            <w:tcBorders>
              <w:top w:val="nil"/>
              <w:left w:val="single" w:color="auto" w:sz="4" w:space="0"/>
              <w:bottom w:val="single" w:color="auto" w:sz="4" w:space="0"/>
              <w:right w:val="single" w:color="auto" w:sz="4" w:space="0"/>
            </w:tcBorders>
            <w:vAlign w:val="center"/>
          </w:tcPr>
          <w:p w14:paraId="127E015C">
            <w:pPr>
              <w:widowControl/>
              <w:jc w:val="left"/>
              <w:rPr>
                <w:rFonts w:hint="default" w:ascii="Times New Roman" w:hAnsi="Times New Roman" w:cs="Times New Roman"/>
                <w:kern w:val="0"/>
                <w:sz w:val="22"/>
                <w:szCs w:val="22"/>
              </w:rPr>
            </w:pPr>
          </w:p>
        </w:tc>
        <w:tc>
          <w:tcPr>
            <w:tcW w:w="1644" w:type="dxa"/>
            <w:gridSpan w:val="3"/>
            <w:vMerge w:val="continue"/>
            <w:tcBorders>
              <w:top w:val="single" w:color="auto" w:sz="4" w:space="0"/>
              <w:left w:val="single" w:color="auto" w:sz="4" w:space="0"/>
              <w:bottom w:val="single" w:color="000000" w:sz="4" w:space="0"/>
              <w:right w:val="single" w:color="000000" w:sz="4" w:space="0"/>
            </w:tcBorders>
            <w:vAlign w:val="center"/>
          </w:tcPr>
          <w:p w14:paraId="53465303">
            <w:pPr>
              <w:widowControl/>
              <w:jc w:val="left"/>
              <w:rPr>
                <w:rFonts w:hint="default" w:ascii="Times New Roman" w:hAnsi="Times New Roman" w:cs="Times New Roman"/>
                <w:kern w:val="0"/>
                <w:sz w:val="22"/>
                <w:szCs w:val="22"/>
              </w:rPr>
            </w:pPr>
          </w:p>
        </w:tc>
        <w:tc>
          <w:tcPr>
            <w:tcW w:w="1390" w:type="dxa"/>
            <w:gridSpan w:val="3"/>
            <w:vMerge w:val="continue"/>
            <w:tcBorders>
              <w:top w:val="single" w:color="auto" w:sz="4" w:space="0"/>
              <w:left w:val="single" w:color="auto" w:sz="4" w:space="0"/>
              <w:bottom w:val="single" w:color="auto" w:sz="4" w:space="0"/>
              <w:right w:val="single" w:color="auto" w:sz="4" w:space="0"/>
            </w:tcBorders>
            <w:vAlign w:val="center"/>
          </w:tcPr>
          <w:p w14:paraId="347CB494">
            <w:pPr>
              <w:widowControl/>
              <w:jc w:val="left"/>
              <w:rPr>
                <w:rFonts w:hint="default" w:ascii="Times New Roman" w:hAnsi="Times New Roman" w:cs="Times New Roman"/>
                <w:kern w:val="0"/>
                <w:sz w:val="22"/>
                <w:szCs w:val="22"/>
              </w:rPr>
            </w:pPr>
          </w:p>
        </w:tc>
        <w:tc>
          <w:tcPr>
            <w:tcW w:w="2157" w:type="dxa"/>
            <w:gridSpan w:val="3"/>
            <w:vMerge w:val="continue"/>
            <w:tcBorders>
              <w:top w:val="single" w:color="auto" w:sz="4" w:space="0"/>
              <w:left w:val="single" w:color="auto" w:sz="4" w:space="0"/>
              <w:bottom w:val="single" w:color="000000" w:sz="4" w:space="0"/>
              <w:right w:val="single" w:color="000000" w:sz="4" w:space="0"/>
            </w:tcBorders>
            <w:vAlign w:val="center"/>
          </w:tcPr>
          <w:p w14:paraId="70311276">
            <w:pPr>
              <w:widowControl/>
              <w:jc w:val="left"/>
              <w:rPr>
                <w:rFonts w:hint="default" w:ascii="Times New Roman" w:hAnsi="Times New Roman" w:cs="Times New Roman"/>
                <w:kern w:val="0"/>
                <w:sz w:val="24"/>
              </w:rPr>
            </w:pPr>
          </w:p>
        </w:tc>
        <w:tc>
          <w:tcPr>
            <w:tcW w:w="1361" w:type="dxa"/>
            <w:vMerge w:val="continue"/>
            <w:tcBorders>
              <w:top w:val="single" w:color="auto" w:sz="4" w:space="0"/>
              <w:left w:val="single" w:color="auto" w:sz="4" w:space="0"/>
              <w:bottom w:val="single" w:color="000000" w:sz="4" w:space="0"/>
              <w:right w:val="single" w:color="000000" w:sz="4" w:space="0"/>
            </w:tcBorders>
            <w:vAlign w:val="center"/>
          </w:tcPr>
          <w:p w14:paraId="5ECF8554">
            <w:pPr>
              <w:widowControl/>
              <w:jc w:val="left"/>
              <w:rPr>
                <w:rFonts w:hint="default" w:ascii="Times New Roman" w:hAnsi="Times New Roman" w:cs="Times New Roman"/>
                <w:kern w:val="0"/>
                <w:sz w:val="22"/>
                <w:szCs w:val="22"/>
              </w:rPr>
            </w:pPr>
          </w:p>
        </w:tc>
      </w:tr>
      <w:tr w14:paraId="2E895C1B">
        <w:tblPrEx>
          <w:tblCellMar>
            <w:top w:w="0" w:type="dxa"/>
            <w:left w:w="108" w:type="dxa"/>
            <w:bottom w:w="0" w:type="dxa"/>
            <w:right w:w="108" w:type="dxa"/>
          </w:tblCellMar>
        </w:tblPrEx>
        <w:trPr>
          <w:trHeight w:val="312" w:hRule="atLeast"/>
          <w:jc w:val="center"/>
        </w:trPr>
        <w:tc>
          <w:tcPr>
            <w:tcW w:w="1051" w:type="dxa"/>
            <w:gridSpan w:val="2"/>
            <w:vMerge w:val="restart"/>
            <w:tcBorders>
              <w:top w:val="nil"/>
              <w:left w:val="single" w:color="auto" w:sz="4" w:space="0"/>
              <w:bottom w:val="single" w:color="auto" w:sz="4" w:space="0"/>
              <w:right w:val="single" w:color="auto" w:sz="4" w:space="0"/>
            </w:tcBorders>
            <w:vAlign w:val="center"/>
          </w:tcPr>
          <w:p w14:paraId="71FCE26E">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家庭</w:t>
            </w:r>
          </w:p>
          <w:p w14:paraId="654E91D7">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住址</w:t>
            </w:r>
          </w:p>
        </w:tc>
        <w:tc>
          <w:tcPr>
            <w:tcW w:w="4334" w:type="dxa"/>
            <w:gridSpan w:val="9"/>
            <w:vMerge w:val="restart"/>
            <w:tcBorders>
              <w:top w:val="single" w:color="auto" w:sz="4" w:space="0"/>
              <w:left w:val="single" w:color="auto" w:sz="4" w:space="0"/>
              <w:right w:val="single" w:color="000000" w:sz="4" w:space="0"/>
            </w:tcBorders>
            <w:vAlign w:val="center"/>
          </w:tcPr>
          <w:p w14:paraId="350CD6D8">
            <w:pPr>
              <w:widowControl/>
              <w:jc w:val="center"/>
              <w:rPr>
                <w:rFonts w:hint="default" w:ascii="Times New Roman" w:hAnsi="Times New Roman" w:cs="Times New Roman"/>
                <w:kern w:val="0"/>
                <w:sz w:val="22"/>
                <w:szCs w:val="22"/>
              </w:rPr>
            </w:pPr>
          </w:p>
        </w:tc>
        <w:tc>
          <w:tcPr>
            <w:tcW w:w="1390" w:type="dxa"/>
            <w:gridSpan w:val="3"/>
            <w:vMerge w:val="restart"/>
            <w:tcBorders>
              <w:top w:val="single" w:color="auto" w:sz="4" w:space="0"/>
              <w:left w:val="single" w:color="auto" w:sz="4" w:space="0"/>
              <w:bottom w:val="single" w:color="auto" w:sz="4" w:space="0"/>
              <w:right w:val="single" w:color="auto" w:sz="4" w:space="0"/>
            </w:tcBorders>
            <w:vAlign w:val="center"/>
          </w:tcPr>
          <w:p w14:paraId="366A9BD9">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婚姻状况</w:t>
            </w:r>
          </w:p>
        </w:tc>
        <w:tc>
          <w:tcPr>
            <w:tcW w:w="2157" w:type="dxa"/>
            <w:gridSpan w:val="3"/>
            <w:vMerge w:val="restart"/>
            <w:tcBorders>
              <w:top w:val="single" w:color="auto" w:sz="4" w:space="0"/>
              <w:left w:val="single" w:color="auto" w:sz="4" w:space="0"/>
              <w:bottom w:val="single" w:color="000000" w:sz="4" w:space="0"/>
              <w:right w:val="single" w:color="000000" w:sz="4" w:space="0"/>
            </w:tcBorders>
            <w:vAlign w:val="center"/>
          </w:tcPr>
          <w:p w14:paraId="546C2C97">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61" w:type="dxa"/>
            <w:vMerge w:val="continue"/>
            <w:tcBorders>
              <w:top w:val="single" w:color="auto" w:sz="4" w:space="0"/>
              <w:left w:val="single" w:color="auto" w:sz="4" w:space="0"/>
              <w:bottom w:val="single" w:color="000000" w:sz="4" w:space="0"/>
              <w:right w:val="single" w:color="000000" w:sz="4" w:space="0"/>
            </w:tcBorders>
            <w:vAlign w:val="center"/>
          </w:tcPr>
          <w:p w14:paraId="0CF9ED4F">
            <w:pPr>
              <w:widowControl/>
              <w:jc w:val="left"/>
              <w:rPr>
                <w:rFonts w:hint="default" w:ascii="Times New Roman" w:hAnsi="Times New Roman" w:cs="Times New Roman"/>
                <w:kern w:val="0"/>
                <w:sz w:val="22"/>
                <w:szCs w:val="22"/>
              </w:rPr>
            </w:pPr>
          </w:p>
        </w:tc>
      </w:tr>
      <w:tr w14:paraId="17AF9C38">
        <w:tblPrEx>
          <w:tblCellMar>
            <w:top w:w="0" w:type="dxa"/>
            <w:left w:w="108" w:type="dxa"/>
            <w:bottom w:w="0" w:type="dxa"/>
            <w:right w:w="108" w:type="dxa"/>
          </w:tblCellMar>
        </w:tblPrEx>
        <w:trPr>
          <w:trHeight w:val="312" w:hRule="atLeast"/>
          <w:jc w:val="center"/>
        </w:trPr>
        <w:tc>
          <w:tcPr>
            <w:tcW w:w="1051" w:type="dxa"/>
            <w:gridSpan w:val="2"/>
            <w:vMerge w:val="continue"/>
            <w:tcBorders>
              <w:top w:val="nil"/>
              <w:left w:val="single" w:color="auto" w:sz="4" w:space="0"/>
              <w:bottom w:val="single" w:color="auto" w:sz="4" w:space="0"/>
              <w:right w:val="single" w:color="auto" w:sz="4" w:space="0"/>
            </w:tcBorders>
            <w:vAlign w:val="center"/>
          </w:tcPr>
          <w:p w14:paraId="5881D531">
            <w:pPr>
              <w:widowControl/>
              <w:jc w:val="left"/>
              <w:rPr>
                <w:rFonts w:hint="default" w:ascii="Times New Roman" w:hAnsi="Times New Roman" w:cs="Times New Roman"/>
                <w:kern w:val="0"/>
                <w:sz w:val="22"/>
                <w:szCs w:val="22"/>
              </w:rPr>
            </w:pPr>
          </w:p>
        </w:tc>
        <w:tc>
          <w:tcPr>
            <w:tcW w:w="4334" w:type="dxa"/>
            <w:gridSpan w:val="9"/>
            <w:vMerge w:val="continue"/>
            <w:tcBorders>
              <w:left w:val="single" w:color="auto" w:sz="4" w:space="0"/>
              <w:bottom w:val="single" w:color="000000" w:sz="4" w:space="0"/>
              <w:right w:val="single" w:color="000000" w:sz="4" w:space="0"/>
            </w:tcBorders>
            <w:vAlign w:val="center"/>
          </w:tcPr>
          <w:p w14:paraId="0BE317C9">
            <w:pPr>
              <w:widowControl/>
              <w:jc w:val="left"/>
              <w:rPr>
                <w:rFonts w:hint="default" w:ascii="Times New Roman" w:hAnsi="Times New Roman" w:cs="Times New Roman"/>
                <w:kern w:val="0"/>
                <w:sz w:val="22"/>
                <w:szCs w:val="22"/>
              </w:rPr>
            </w:pPr>
          </w:p>
        </w:tc>
        <w:tc>
          <w:tcPr>
            <w:tcW w:w="1390" w:type="dxa"/>
            <w:gridSpan w:val="3"/>
            <w:vMerge w:val="continue"/>
            <w:tcBorders>
              <w:top w:val="single" w:color="auto" w:sz="4" w:space="0"/>
              <w:left w:val="single" w:color="auto" w:sz="4" w:space="0"/>
              <w:bottom w:val="single" w:color="auto" w:sz="4" w:space="0"/>
              <w:right w:val="single" w:color="auto" w:sz="4" w:space="0"/>
            </w:tcBorders>
            <w:vAlign w:val="center"/>
          </w:tcPr>
          <w:p w14:paraId="4041F1B8">
            <w:pPr>
              <w:widowControl/>
              <w:jc w:val="left"/>
              <w:rPr>
                <w:rFonts w:hint="default" w:ascii="Times New Roman" w:hAnsi="Times New Roman" w:cs="Times New Roman"/>
                <w:kern w:val="0"/>
                <w:sz w:val="22"/>
                <w:szCs w:val="22"/>
              </w:rPr>
            </w:pPr>
          </w:p>
        </w:tc>
        <w:tc>
          <w:tcPr>
            <w:tcW w:w="2157" w:type="dxa"/>
            <w:gridSpan w:val="3"/>
            <w:vMerge w:val="continue"/>
            <w:tcBorders>
              <w:top w:val="single" w:color="auto" w:sz="4" w:space="0"/>
              <w:left w:val="single" w:color="auto" w:sz="4" w:space="0"/>
              <w:bottom w:val="single" w:color="000000" w:sz="4" w:space="0"/>
              <w:right w:val="single" w:color="000000" w:sz="4" w:space="0"/>
            </w:tcBorders>
            <w:vAlign w:val="center"/>
          </w:tcPr>
          <w:p w14:paraId="74E9D7B0">
            <w:pPr>
              <w:widowControl/>
              <w:jc w:val="left"/>
              <w:rPr>
                <w:rFonts w:hint="default" w:ascii="Times New Roman" w:hAnsi="Times New Roman" w:cs="Times New Roman"/>
                <w:kern w:val="0"/>
                <w:sz w:val="22"/>
                <w:szCs w:val="22"/>
              </w:rPr>
            </w:pPr>
          </w:p>
        </w:tc>
        <w:tc>
          <w:tcPr>
            <w:tcW w:w="1361" w:type="dxa"/>
            <w:vMerge w:val="continue"/>
            <w:tcBorders>
              <w:top w:val="single" w:color="auto" w:sz="4" w:space="0"/>
              <w:left w:val="single" w:color="auto" w:sz="4" w:space="0"/>
              <w:bottom w:val="single" w:color="000000" w:sz="4" w:space="0"/>
              <w:right w:val="single" w:color="000000" w:sz="4" w:space="0"/>
            </w:tcBorders>
            <w:vAlign w:val="center"/>
          </w:tcPr>
          <w:p w14:paraId="463F1FED">
            <w:pPr>
              <w:widowControl/>
              <w:jc w:val="left"/>
              <w:rPr>
                <w:rFonts w:hint="default" w:ascii="Times New Roman" w:hAnsi="Times New Roman" w:cs="Times New Roman"/>
                <w:kern w:val="0"/>
                <w:sz w:val="22"/>
                <w:szCs w:val="22"/>
              </w:rPr>
            </w:pPr>
          </w:p>
        </w:tc>
      </w:tr>
      <w:tr w14:paraId="7E9225A1">
        <w:tblPrEx>
          <w:tblCellMar>
            <w:top w:w="0" w:type="dxa"/>
            <w:left w:w="108" w:type="dxa"/>
            <w:bottom w:w="0" w:type="dxa"/>
            <w:right w:w="108" w:type="dxa"/>
          </w:tblCellMar>
        </w:tblPrEx>
        <w:trPr>
          <w:trHeight w:val="497" w:hRule="atLeast"/>
          <w:jc w:val="center"/>
        </w:trPr>
        <w:tc>
          <w:tcPr>
            <w:tcW w:w="2128" w:type="dxa"/>
            <w:gridSpan w:val="3"/>
            <w:tcBorders>
              <w:top w:val="single" w:color="auto" w:sz="4" w:space="0"/>
              <w:left w:val="single" w:color="auto" w:sz="4" w:space="0"/>
              <w:bottom w:val="single" w:color="auto" w:sz="4" w:space="0"/>
              <w:right w:val="single" w:color="000000" w:sz="4" w:space="0"/>
            </w:tcBorders>
            <w:vAlign w:val="center"/>
          </w:tcPr>
          <w:p w14:paraId="28AD9F14">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现工作单位及</w:t>
            </w:r>
          </w:p>
          <w:p w14:paraId="0DD20E6E">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职务（或岗位）</w:t>
            </w:r>
          </w:p>
        </w:tc>
        <w:tc>
          <w:tcPr>
            <w:tcW w:w="4111" w:type="dxa"/>
            <w:gridSpan w:val="10"/>
            <w:tcBorders>
              <w:top w:val="single" w:color="auto" w:sz="4" w:space="0"/>
              <w:left w:val="nil"/>
              <w:bottom w:val="single" w:color="auto" w:sz="4" w:space="0"/>
              <w:right w:val="single" w:color="000000" w:sz="4" w:space="0"/>
            </w:tcBorders>
            <w:vAlign w:val="center"/>
          </w:tcPr>
          <w:p w14:paraId="5FAA60FA">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955" w:type="dxa"/>
            <w:gridSpan w:val="3"/>
            <w:tcBorders>
              <w:top w:val="single" w:color="auto" w:sz="4" w:space="0"/>
              <w:left w:val="nil"/>
              <w:bottom w:val="single" w:color="auto" w:sz="4" w:space="0"/>
              <w:right w:val="single" w:color="000000" w:sz="4" w:space="0"/>
            </w:tcBorders>
            <w:vAlign w:val="center"/>
          </w:tcPr>
          <w:p w14:paraId="07885CAA">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移动电话</w:t>
            </w:r>
          </w:p>
        </w:tc>
        <w:tc>
          <w:tcPr>
            <w:tcW w:w="2099" w:type="dxa"/>
            <w:gridSpan w:val="2"/>
            <w:tcBorders>
              <w:top w:val="single" w:color="auto" w:sz="4" w:space="0"/>
              <w:left w:val="nil"/>
              <w:bottom w:val="single" w:color="auto" w:sz="4" w:space="0"/>
              <w:right w:val="single" w:color="000000" w:sz="4" w:space="0"/>
            </w:tcBorders>
            <w:vAlign w:val="center"/>
          </w:tcPr>
          <w:p w14:paraId="57246C59">
            <w:pPr>
              <w:widowControl/>
              <w:jc w:val="center"/>
              <w:rPr>
                <w:rFonts w:hint="default" w:ascii="Times New Roman" w:hAnsi="Times New Roman" w:cs="Times New Roman"/>
                <w:kern w:val="0"/>
                <w:sz w:val="22"/>
                <w:szCs w:val="22"/>
              </w:rPr>
            </w:pPr>
          </w:p>
        </w:tc>
      </w:tr>
      <w:tr w14:paraId="5E348E09">
        <w:tblPrEx>
          <w:tblCellMar>
            <w:top w:w="0" w:type="dxa"/>
            <w:left w:w="108" w:type="dxa"/>
            <w:bottom w:w="0" w:type="dxa"/>
            <w:right w:w="108" w:type="dxa"/>
          </w:tblCellMar>
        </w:tblPrEx>
        <w:trPr>
          <w:trHeight w:val="315" w:hRule="atLeast"/>
          <w:jc w:val="center"/>
        </w:trPr>
        <w:tc>
          <w:tcPr>
            <w:tcW w:w="994" w:type="dxa"/>
            <w:vMerge w:val="restart"/>
            <w:tcBorders>
              <w:top w:val="single" w:color="auto" w:sz="4" w:space="0"/>
              <w:left w:val="single" w:color="auto" w:sz="4" w:space="0"/>
              <w:right w:val="single" w:color="000000" w:sz="4" w:space="0"/>
            </w:tcBorders>
            <w:vAlign w:val="center"/>
          </w:tcPr>
          <w:p w14:paraId="1DAE9462">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学历</w:t>
            </w:r>
          </w:p>
          <w:p w14:paraId="73CD8D4A">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学位</w:t>
            </w:r>
          </w:p>
        </w:tc>
        <w:tc>
          <w:tcPr>
            <w:tcW w:w="1134" w:type="dxa"/>
            <w:gridSpan w:val="2"/>
            <w:vMerge w:val="restart"/>
            <w:tcBorders>
              <w:top w:val="single" w:color="auto" w:sz="4" w:space="0"/>
              <w:left w:val="nil"/>
              <w:right w:val="single" w:color="000000" w:sz="4" w:space="0"/>
            </w:tcBorders>
            <w:vAlign w:val="center"/>
          </w:tcPr>
          <w:p w14:paraId="5DB0EEA8">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全日制教育　</w:t>
            </w:r>
          </w:p>
        </w:tc>
        <w:tc>
          <w:tcPr>
            <w:tcW w:w="1063" w:type="dxa"/>
            <w:gridSpan w:val="3"/>
            <w:tcBorders>
              <w:top w:val="single" w:color="auto" w:sz="4" w:space="0"/>
              <w:left w:val="nil"/>
              <w:bottom w:val="single" w:color="auto" w:sz="4" w:space="0"/>
              <w:right w:val="single" w:color="auto" w:sz="4" w:space="0"/>
            </w:tcBorders>
            <w:vAlign w:val="center"/>
          </w:tcPr>
          <w:p w14:paraId="0D5124B4">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学历</w:t>
            </w:r>
          </w:p>
        </w:tc>
        <w:tc>
          <w:tcPr>
            <w:tcW w:w="1064" w:type="dxa"/>
            <w:gridSpan w:val="3"/>
            <w:tcBorders>
              <w:top w:val="single" w:color="auto" w:sz="4" w:space="0"/>
              <w:left w:val="nil"/>
              <w:bottom w:val="single" w:color="auto" w:sz="4" w:space="0"/>
              <w:right w:val="single" w:color="auto" w:sz="4" w:space="0"/>
            </w:tcBorders>
            <w:vAlign w:val="center"/>
          </w:tcPr>
          <w:p w14:paraId="0F366699">
            <w:pPr>
              <w:widowControl/>
              <w:jc w:val="center"/>
              <w:rPr>
                <w:rFonts w:hint="default" w:ascii="Times New Roman" w:hAnsi="Times New Roman" w:cs="Times New Roman"/>
                <w:kern w:val="0"/>
                <w:sz w:val="22"/>
                <w:szCs w:val="22"/>
              </w:rPr>
            </w:pPr>
          </w:p>
        </w:tc>
        <w:tc>
          <w:tcPr>
            <w:tcW w:w="1984" w:type="dxa"/>
            <w:gridSpan w:val="4"/>
            <w:vMerge w:val="restart"/>
            <w:tcBorders>
              <w:top w:val="single" w:color="auto" w:sz="4" w:space="0"/>
              <w:left w:val="nil"/>
              <w:right w:val="single" w:color="000000" w:sz="4" w:space="0"/>
            </w:tcBorders>
            <w:vAlign w:val="center"/>
          </w:tcPr>
          <w:p w14:paraId="153E2BE9">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毕业院校系及专业　</w:t>
            </w:r>
          </w:p>
        </w:tc>
        <w:tc>
          <w:tcPr>
            <w:tcW w:w="4054" w:type="dxa"/>
            <w:gridSpan w:val="5"/>
            <w:vMerge w:val="restart"/>
            <w:tcBorders>
              <w:top w:val="single" w:color="auto" w:sz="4" w:space="0"/>
              <w:left w:val="nil"/>
              <w:right w:val="single" w:color="000000" w:sz="4" w:space="0"/>
            </w:tcBorders>
            <w:vAlign w:val="center"/>
          </w:tcPr>
          <w:p w14:paraId="0C95241A">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w:t>
            </w:r>
          </w:p>
        </w:tc>
      </w:tr>
      <w:tr w14:paraId="1B9D0AC9">
        <w:tblPrEx>
          <w:tblCellMar>
            <w:top w:w="0" w:type="dxa"/>
            <w:left w:w="108" w:type="dxa"/>
            <w:bottom w:w="0" w:type="dxa"/>
            <w:right w:w="108" w:type="dxa"/>
          </w:tblCellMar>
        </w:tblPrEx>
        <w:trPr>
          <w:trHeight w:val="315" w:hRule="atLeast"/>
          <w:jc w:val="center"/>
        </w:trPr>
        <w:tc>
          <w:tcPr>
            <w:tcW w:w="994" w:type="dxa"/>
            <w:vMerge w:val="continue"/>
            <w:tcBorders>
              <w:left w:val="single" w:color="auto" w:sz="4" w:space="0"/>
              <w:right w:val="single" w:color="000000" w:sz="4" w:space="0"/>
            </w:tcBorders>
            <w:vAlign w:val="center"/>
          </w:tcPr>
          <w:p w14:paraId="07DA70AC">
            <w:pPr>
              <w:widowControl/>
              <w:jc w:val="center"/>
              <w:rPr>
                <w:rFonts w:hint="default" w:ascii="Times New Roman" w:hAnsi="Times New Roman" w:cs="Times New Roman"/>
                <w:kern w:val="0"/>
                <w:sz w:val="22"/>
                <w:szCs w:val="22"/>
              </w:rPr>
            </w:pPr>
          </w:p>
        </w:tc>
        <w:tc>
          <w:tcPr>
            <w:tcW w:w="1134" w:type="dxa"/>
            <w:gridSpan w:val="2"/>
            <w:vMerge w:val="continue"/>
            <w:tcBorders>
              <w:left w:val="nil"/>
              <w:bottom w:val="single" w:color="auto" w:sz="4" w:space="0"/>
              <w:right w:val="single" w:color="000000" w:sz="4" w:space="0"/>
            </w:tcBorders>
            <w:vAlign w:val="center"/>
          </w:tcPr>
          <w:p w14:paraId="4D7158DF">
            <w:pPr>
              <w:widowControl/>
              <w:jc w:val="center"/>
              <w:rPr>
                <w:rFonts w:hint="default" w:ascii="Times New Roman" w:hAnsi="Times New Roman" w:cs="Times New Roman"/>
                <w:kern w:val="0"/>
                <w:sz w:val="22"/>
                <w:szCs w:val="22"/>
              </w:rPr>
            </w:pPr>
          </w:p>
        </w:tc>
        <w:tc>
          <w:tcPr>
            <w:tcW w:w="1063" w:type="dxa"/>
            <w:gridSpan w:val="3"/>
            <w:tcBorders>
              <w:top w:val="single" w:color="auto" w:sz="4" w:space="0"/>
              <w:left w:val="nil"/>
              <w:bottom w:val="single" w:color="auto" w:sz="4" w:space="0"/>
              <w:right w:val="single" w:color="auto" w:sz="4" w:space="0"/>
            </w:tcBorders>
            <w:vAlign w:val="center"/>
          </w:tcPr>
          <w:p w14:paraId="674AC443">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学位</w:t>
            </w:r>
          </w:p>
        </w:tc>
        <w:tc>
          <w:tcPr>
            <w:tcW w:w="1064" w:type="dxa"/>
            <w:gridSpan w:val="3"/>
            <w:tcBorders>
              <w:top w:val="single" w:color="auto" w:sz="4" w:space="0"/>
              <w:left w:val="nil"/>
              <w:bottom w:val="single" w:color="auto" w:sz="4" w:space="0"/>
              <w:right w:val="single" w:color="auto" w:sz="4" w:space="0"/>
            </w:tcBorders>
            <w:vAlign w:val="center"/>
          </w:tcPr>
          <w:p w14:paraId="6096BA0C">
            <w:pPr>
              <w:widowControl/>
              <w:jc w:val="center"/>
              <w:rPr>
                <w:rFonts w:hint="default" w:ascii="Times New Roman" w:hAnsi="Times New Roman" w:cs="Times New Roman"/>
                <w:kern w:val="0"/>
                <w:sz w:val="22"/>
                <w:szCs w:val="22"/>
              </w:rPr>
            </w:pPr>
          </w:p>
        </w:tc>
        <w:tc>
          <w:tcPr>
            <w:tcW w:w="1984" w:type="dxa"/>
            <w:gridSpan w:val="4"/>
            <w:vMerge w:val="continue"/>
            <w:tcBorders>
              <w:left w:val="nil"/>
              <w:bottom w:val="single" w:color="auto" w:sz="4" w:space="0"/>
              <w:right w:val="single" w:color="000000" w:sz="4" w:space="0"/>
            </w:tcBorders>
            <w:vAlign w:val="center"/>
          </w:tcPr>
          <w:p w14:paraId="63C3F1D8">
            <w:pPr>
              <w:widowControl/>
              <w:jc w:val="center"/>
              <w:rPr>
                <w:rFonts w:hint="default" w:ascii="Times New Roman" w:hAnsi="Times New Roman" w:cs="Times New Roman"/>
                <w:kern w:val="0"/>
                <w:sz w:val="22"/>
                <w:szCs w:val="22"/>
              </w:rPr>
            </w:pPr>
          </w:p>
        </w:tc>
        <w:tc>
          <w:tcPr>
            <w:tcW w:w="4054" w:type="dxa"/>
            <w:gridSpan w:val="5"/>
            <w:vMerge w:val="continue"/>
            <w:tcBorders>
              <w:left w:val="nil"/>
              <w:bottom w:val="single" w:color="auto" w:sz="4" w:space="0"/>
              <w:right w:val="single" w:color="000000" w:sz="4" w:space="0"/>
            </w:tcBorders>
            <w:vAlign w:val="center"/>
          </w:tcPr>
          <w:p w14:paraId="4CD5A05F">
            <w:pPr>
              <w:widowControl/>
              <w:jc w:val="center"/>
              <w:rPr>
                <w:rFonts w:hint="default" w:ascii="Times New Roman" w:hAnsi="Times New Roman" w:cs="Times New Roman"/>
                <w:kern w:val="0"/>
                <w:sz w:val="24"/>
              </w:rPr>
            </w:pPr>
          </w:p>
        </w:tc>
      </w:tr>
      <w:tr w14:paraId="389C7F59">
        <w:tblPrEx>
          <w:tblCellMar>
            <w:top w:w="0" w:type="dxa"/>
            <w:left w:w="108" w:type="dxa"/>
            <w:bottom w:w="0" w:type="dxa"/>
            <w:right w:w="108" w:type="dxa"/>
          </w:tblCellMar>
        </w:tblPrEx>
        <w:trPr>
          <w:trHeight w:val="263" w:hRule="atLeast"/>
          <w:jc w:val="center"/>
        </w:trPr>
        <w:tc>
          <w:tcPr>
            <w:tcW w:w="994" w:type="dxa"/>
            <w:vMerge w:val="continue"/>
            <w:tcBorders>
              <w:left w:val="single" w:color="auto" w:sz="4" w:space="0"/>
              <w:right w:val="single" w:color="000000" w:sz="4" w:space="0"/>
            </w:tcBorders>
            <w:vAlign w:val="center"/>
          </w:tcPr>
          <w:p w14:paraId="14F9C947">
            <w:pPr>
              <w:widowControl/>
              <w:jc w:val="center"/>
              <w:rPr>
                <w:rFonts w:hint="default" w:ascii="Times New Roman" w:hAnsi="Times New Roman" w:cs="Times New Roman"/>
                <w:kern w:val="0"/>
                <w:sz w:val="22"/>
                <w:szCs w:val="22"/>
              </w:rPr>
            </w:pPr>
          </w:p>
        </w:tc>
        <w:tc>
          <w:tcPr>
            <w:tcW w:w="1134" w:type="dxa"/>
            <w:gridSpan w:val="2"/>
            <w:vMerge w:val="restart"/>
            <w:tcBorders>
              <w:top w:val="single" w:color="auto" w:sz="4" w:space="0"/>
              <w:left w:val="nil"/>
              <w:right w:val="single" w:color="000000" w:sz="4" w:space="0"/>
            </w:tcBorders>
            <w:vAlign w:val="center"/>
          </w:tcPr>
          <w:p w14:paraId="1548E283">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在职教育</w:t>
            </w:r>
          </w:p>
        </w:tc>
        <w:tc>
          <w:tcPr>
            <w:tcW w:w="1063" w:type="dxa"/>
            <w:gridSpan w:val="3"/>
            <w:tcBorders>
              <w:top w:val="single" w:color="auto" w:sz="4" w:space="0"/>
              <w:left w:val="nil"/>
              <w:bottom w:val="single" w:color="auto" w:sz="4" w:space="0"/>
              <w:right w:val="single" w:color="auto" w:sz="4" w:space="0"/>
            </w:tcBorders>
            <w:vAlign w:val="center"/>
          </w:tcPr>
          <w:p w14:paraId="167D4339">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学历</w:t>
            </w:r>
          </w:p>
        </w:tc>
        <w:tc>
          <w:tcPr>
            <w:tcW w:w="1064" w:type="dxa"/>
            <w:gridSpan w:val="3"/>
            <w:tcBorders>
              <w:top w:val="single" w:color="auto" w:sz="4" w:space="0"/>
              <w:left w:val="nil"/>
              <w:bottom w:val="single" w:color="auto" w:sz="4" w:space="0"/>
              <w:right w:val="single" w:color="auto" w:sz="4" w:space="0"/>
            </w:tcBorders>
            <w:vAlign w:val="center"/>
          </w:tcPr>
          <w:p w14:paraId="013C4ECE">
            <w:pPr>
              <w:widowControl/>
              <w:jc w:val="center"/>
              <w:rPr>
                <w:rFonts w:hint="default" w:ascii="Times New Roman" w:hAnsi="Times New Roman" w:cs="Times New Roman"/>
                <w:kern w:val="0"/>
                <w:sz w:val="22"/>
                <w:szCs w:val="22"/>
              </w:rPr>
            </w:pPr>
          </w:p>
        </w:tc>
        <w:tc>
          <w:tcPr>
            <w:tcW w:w="1984" w:type="dxa"/>
            <w:gridSpan w:val="4"/>
            <w:vMerge w:val="restart"/>
            <w:tcBorders>
              <w:top w:val="single" w:color="auto" w:sz="4" w:space="0"/>
              <w:left w:val="nil"/>
              <w:right w:val="single" w:color="000000" w:sz="4" w:space="0"/>
            </w:tcBorders>
            <w:vAlign w:val="center"/>
          </w:tcPr>
          <w:p w14:paraId="75BE531E">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毕业院校系及专业</w:t>
            </w:r>
          </w:p>
        </w:tc>
        <w:tc>
          <w:tcPr>
            <w:tcW w:w="4054" w:type="dxa"/>
            <w:gridSpan w:val="5"/>
            <w:vMerge w:val="restart"/>
            <w:tcBorders>
              <w:top w:val="single" w:color="auto" w:sz="4" w:space="0"/>
              <w:left w:val="nil"/>
              <w:right w:val="single" w:color="000000" w:sz="4" w:space="0"/>
            </w:tcBorders>
            <w:vAlign w:val="center"/>
          </w:tcPr>
          <w:p w14:paraId="3CE1A5D6">
            <w:pPr>
              <w:widowControl/>
              <w:jc w:val="center"/>
              <w:rPr>
                <w:rFonts w:hint="default" w:ascii="Times New Roman" w:hAnsi="Times New Roman" w:cs="Times New Roman"/>
                <w:kern w:val="0"/>
                <w:sz w:val="24"/>
              </w:rPr>
            </w:pPr>
          </w:p>
        </w:tc>
      </w:tr>
      <w:tr w14:paraId="2CC3B1DF">
        <w:tblPrEx>
          <w:tblCellMar>
            <w:top w:w="0" w:type="dxa"/>
            <w:left w:w="108" w:type="dxa"/>
            <w:bottom w:w="0" w:type="dxa"/>
            <w:right w:w="108" w:type="dxa"/>
          </w:tblCellMar>
        </w:tblPrEx>
        <w:trPr>
          <w:trHeight w:val="262" w:hRule="atLeast"/>
          <w:jc w:val="center"/>
        </w:trPr>
        <w:tc>
          <w:tcPr>
            <w:tcW w:w="994" w:type="dxa"/>
            <w:vMerge w:val="continue"/>
            <w:tcBorders>
              <w:left w:val="single" w:color="auto" w:sz="4" w:space="0"/>
              <w:bottom w:val="single" w:color="auto" w:sz="4" w:space="0"/>
              <w:right w:val="single" w:color="000000" w:sz="4" w:space="0"/>
            </w:tcBorders>
            <w:vAlign w:val="center"/>
          </w:tcPr>
          <w:p w14:paraId="4E35D388">
            <w:pPr>
              <w:widowControl/>
              <w:jc w:val="center"/>
              <w:rPr>
                <w:rFonts w:hint="default" w:ascii="Times New Roman" w:hAnsi="Times New Roman" w:cs="Times New Roman"/>
                <w:kern w:val="0"/>
                <w:sz w:val="22"/>
                <w:szCs w:val="22"/>
              </w:rPr>
            </w:pPr>
          </w:p>
        </w:tc>
        <w:tc>
          <w:tcPr>
            <w:tcW w:w="1134" w:type="dxa"/>
            <w:gridSpan w:val="2"/>
            <w:vMerge w:val="continue"/>
            <w:tcBorders>
              <w:left w:val="nil"/>
              <w:bottom w:val="single" w:color="auto" w:sz="4" w:space="0"/>
              <w:right w:val="single" w:color="000000" w:sz="4" w:space="0"/>
            </w:tcBorders>
            <w:vAlign w:val="center"/>
          </w:tcPr>
          <w:p w14:paraId="01879AE0">
            <w:pPr>
              <w:widowControl/>
              <w:jc w:val="center"/>
              <w:rPr>
                <w:rFonts w:hint="default" w:ascii="Times New Roman" w:hAnsi="Times New Roman" w:cs="Times New Roman"/>
                <w:kern w:val="0"/>
                <w:sz w:val="22"/>
                <w:szCs w:val="22"/>
              </w:rPr>
            </w:pPr>
          </w:p>
        </w:tc>
        <w:tc>
          <w:tcPr>
            <w:tcW w:w="1063" w:type="dxa"/>
            <w:gridSpan w:val="3"/>
            <w:tcBorders>
              <w:top w:val="single" w:color="auto" w:sz="4" w:space="0"/>
              <w:left w:val="nil"/>
              <w:bottom w:val="single" w:color="auto" w:sz="4" w:space="0"/>
              <w:right w:val="single" w:color="auto" w:sz="4" w:space="0"/>
            </w:tcBorders>
            <w:vAlign w:val="center"/>
          </w:tcPr>
          <w:p w14:paraId="3AA60470">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学位</w:t>
            </w:r>
          </w:p>
        </w:tc>
        <w:tc>
          <w:tcPr>
            <w:tcW w:w="1064" w:type="dxa"/>
            <w:gridSpan w:val="3"/>
            <w:tcBorders>
              <w:top w:val="single" w:color="auto" w:sz="4" w:space="0"/>
              <w:left w:val="nil"/>
              <w:bottom w:val="single" w:color="auto" w:sz="4" w:space="0"/>
              <w:right w:val="single" w:color="auto" w:sz="4" w:space="0"/>
            </w:tcBorders>
            <w:vAlign w:val="center"/>
          </w:tcPr>
          <w:p w14:paraId="4869E83E">
            <w:pPr>
              <w:widowControl/>
              <w:jc w:val="center"/>
              <w:rPr>
                <w:rFonts w:hint="default" w:ascii="Times New Roman" w:hAnsi="Times New Roman" w:cs="Times New Roman"/>
                <w:kern w:val="0"/>
                <w:sz w:val="22"/>
                <w:szCs w:val="22"/>
              </w:rPr>
            </w:pPr>
          </w:p>
        </w:tc>
        <w:tc>
          <w:tcPr>
            <w:tcW w:w="1984" w:type="dxa"/>
            <w:gridSpan w:val="4"/>
            <w:vMerge w:val="continue"/>
            <w:tcBorders>
              <w:left w:val="nil"/>
              <w:bottom w:val="single" w:color="auto" w:sz="4" w:space="0"/>
              <w:right w:val="single" w:color="000000" w:sz="4" w:space="0"/>
            </w:tcBorders>
            <w:vAlign w:val="center"/>
          </w:tcPr>
          <w:p w14:paraId="115F57B4">
            <w:pPr>
              <w:widowControl/>
              <w:jc w:val="center"/>
              <w:rPr>
                <w:rFonts w:hint="default" w:ascii="Times New Roman" w:hAnsi="Times New Roman" w:cs="Times New Roman"/>
                <w:kern w:val="0"/>
                <w:sz w:val="22"/>
                <w:szCs w:val="22"/>
              </w:rPr>
            </w:pPr>
          </w:p>
        </w:tc>
        <w:tc>
          <w:tcPr>
            <w:tcW w:w="4054" w:type="dxa"/>
            <w:gridSpan w:val="5"/>
            <w:vMerge w:val="continue"/>
            <w:tcBorders>
              <w:left w:val="nil"/>
              <w:bottom w:val="single" w:color="auto" w:sz="4" w:space="0"/>
              <w:right w:val="single" w:color="000000" w:sz="4" w:space="0"/>
            </w:tcBorders>
            <w:vAlign w:val="center"/>
          </w:tcPr>
          <w:p w14:paraId="788CC517">
            <w:pPr>
              <w:widowControl/>
              <w:jc w:val="center"/>
              <w:rPr>
                <w:rFonts w:hint="default" w:ascii="Times New Roman" w:hAnsi="Times New Roman" w:cs="Times New Roman"/>
                <w:kern w:val="0"/>
                <w:sz w:val="24"/>
              </w:rPr>
            </w:pPr>
          </w:p>
        </w:tc>
      </w:tr>
      <w:tr w14:paraId="33DF1CAF">
        <w:tblPrEx>
          <w:tblCellMar>
            <w:top w:w="0" w:type="dxa"/>
            <w:left w:w="108" w:type="dxa"/>
            <w:bottom w:w="0" w:type="dxa"/>
            <w:right w:w="108" w:type="dxa"/>
          </w:tblCellMar>
        </w:tblPrEx>
        <w:trPr>
          <w:trHeight w:val="523" w:hRule="atLeast"/>
          <w:jc w:val="center"/>
        </w:trPr>
        <w:tc>
          <w:tcPr>
            <w:tcW w:w="994" w:type="dxa"/>
            <w:vMerge w:val="restart"/>
            <w:tcBorders>
              <w:top w:val="single" w:color="auto" w:sz="4" w:space="0"/>
              <w:left w:val="single" w:color="auto" w:sz="4" w:space="0"/>
              <w:bottom w:val="single" w:color="000000" w:sz="4" w:space="0"/>
              <w:right w:val="single" w:color="000000" w:sz="4" w:space="0"/>
            </w:tcBorders>
            <w:vAlign w:val="center"/>
          </w:tcPr>
          <w:p w14:paraId="5989F486">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主要家庭成员及社会关系</w:t>
            </w:r>
          </w:p>
        </w:tc>
        <w:tc>
          <w:tcPr>
            <w:tcW w:w="1373" w:type="dxa"/>
            <w:gridSpan w:val="3"/>
            <w:tcBorders>
              <w:top w:val="single" w:color="auto" w:sz="4" w:space="0"/>
              <w:left w:val="nil"/>
              <w:bottom w:val="single" w:color="auto" w:sz="4" w:space="0"/>
              <w:right w:val="single" w:color="000000" w:sz="4" w:space="0"/>
            </w:tcBorders>
            <w:vAlign w:val="center"/>
          </w:tcPr>
          <w:p w14:paraId="2407E3A1">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称谓</w:t>
            </w:r>
          </w:p>
        </w:tc>
        <w:tc>
          <w:tcPr>
            <w:tcW w:w="1191" w:type="dxa"/>
            <w:gridSpan w:val="3"/>
            <w:tcBorders>
              <w:top w:val="single" w:color="auto" w:sz="4" w:space="0"/>
              <w:left w:val="nil"/>
              <w:bottom w:val="single" w:color="auto" w:sz="4" w:space="0"/>
              <w:right w:val="single" w:color="000000" w:sz="4" w:space="0"/>
            </w:tcBorders>
            <w:vAlign w:val="center"/>
          </w:tcPr>
          <w:p w14:paraId="441B520E">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姓名　</w:t>
            </w:r>
          </w:p>
        </w:tc>
        <w:tc>
          <w:tcPr>
            <w:tcW w:w="1177" w:type="dxa"/>
            <w:gridSpan w:val="3"/>
            <w:tcBorders>
              <w:top w:val="single" w:color="auto" w:sz="4" w:space="0"/>
              <w:left w:val="nil"/>
              <w:bottom w:val="single" w:color="auto" w:sz="4" w:space="0"/>
              <w:right w:val="single" w:color="000000" w:sz="4" w:space="0"/>
            </w:tcBorders>
            <w:vAlign w:val="center"/>
          </w:tcPr>
          <w:p w14:paraId="28C6457E">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出生</w:t>
            </w:r>
          </w:p>
          <w:p w14:paraId="0072371F">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年月</w:t>
            </w:r>
          </w:p>
        </w:tc>
        <w:tc>
          <w:tcPr>
            <w:tcW w:w="1198" w:type="dxa"/>
            <w:gridSpan w:val="2"/>
            <w:tcBorders>
              <w:top w:val="single" w:color="auto" w:sz="4" w:space="0"/>
              <w:left w:val="nil"/>
              <w:bottom w:val="single" w:color="auto" w:sz="4" w:space="0"/>
              <w:right w:val="single" w:color="000000" w:sz="4" w:space="0"/>
            </w:tcBorders>
            <w:vAlign w:val="center"/>
          </w:tcPr>
          <w:p w14:paraId="1FD60DEF">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政治面貌　</w:t>
            </w:r>
          </w:p>
        </w:tc>
        <w:tc>
          <w:tcPr>
            <w:tcW w:w="4360" w:type="dxa"/>
            <w:gridSpan w:val="6"/>
            <w:tcBorders>
              <w:top w:val="single" w:color="auto" w:sz="4" w:space="0"/>
              <w:left w:val="nil"/>
              <w:bottom w:val="single" w:color="auto" w:sz="4" w:space="0"/>
              <w:right w:val="single" w:color="000000" w:sz="4" w:space="0"/>
            </w:tcBorders>
            <w:vAlign w:val="center"/>
          </w:tcPr>
          <w:p w14:paraId="783861BB">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工作单位及职务　</w:t>
            </w:r>
          </w:p>
        </w:tc>
      </w:tr>
      <w:tr w14:paraId="6A3A79F5">
        <w:tblPrEx>
          <w:tblCellMar>
            <w:top w:w="0" w:type="dxa"/>
            <w:left w:w="108" w:type="dxa"/>
            <w:bottom w:w="0" w:type="dxa"/>
            <w:right w:w="108" w:type="dxa"/>
          </w:tblCellMar>
        </w:tblPrEx>
        <w:trPr>
          <w:trHeight w:val="590" w:hRule="atLeast"/>
          <w:jc w:val="center"/>
        </w:trPr>
        <w:tc>
          <w:tcPr>
            <w:tcW w:w="994" w:type="dxa"/>
            <w:vMerge w:val="continue"/>
            <w:tcBorders>
              <w:top w:val="single" w:color="auto" w:sz="4" w:space="0"/>
              <w:left w:val="single" w:color="auto" w:sz="4" w:space="0"/>
              <w:bottom w:val="single" w:color="000000" w:sz="4" w:space="0"/>
              <w:right w:val="single" w:color="000000" w:sz="4" w:space="0"/>
            </w:tcBorders>
            <w:vAlign w:val="center"/>
          </w:tcPr>
          <w:p w14:paraId="4685E038">
            <w:pPr>
              <w:widowControl/>
              <w:jc w:val="left"/>
              <w:rPr>
                <w:rFonts w:hint="default" w:ascii="Times New Roman" w:hAnsi="Times New Roman" w:cs="Times New Roman"/>
                <w:kern w:val="0"/>
                <w:sz w:val="22"/>
                <w:szCs w:val="22"/>
              </w:rPr>
            </w:pPr>
          </w:p>
        </w:tc>
        <w:tc>
          <w:tcPr>
            <w:tcW w:w="1373" w:type="dxa"/>
            <w:gridSpan w:val="3"/>
            <w:tcBorders>
              <w:top w:val="single" w:color="auto" w:sz="4" w:space="0"/>
              <w:left w:val="nil"/>
              <w:bottom w:val="single" w:color="auto" w:sz="4" w:space="0"/>
              <w:right w:val="single" w:color="000000" w:sz="4" w:space="0"/>
            </w:tcBorders>
            <w:vAlign w:val="center"/>
          </w:tcPr>
          <w:p w14:paraId="47790CF1">
            <w:pPr>
              <w:widowControl/>
              <w:jc w:val="center"/>
              <w:rPr>
                <w:rFonts w:hint="default" w:ascii="Times New Roman" w:hAnsi="Times New Roman" w:cs="Times New Roman"/>
                <w:kern w:val="0"/>
                <w:sz w:val="22"/>
                <w:szCs w:val="22"/>
              </w:rPr>
            </w:pPr>
          </w:p>
        </w:tc>
        <w:tc>
          <w:tcPr>
            <w:tcW w:w="1191" w:type="dxa"/>
            <w:gridSpan w:val="3"/>
            <w:tcBorders>
              <w:top w:val="single" w:color="auto" w:sz="4" w:space="0"/>
              <w:left w:val="nil"/>
              <w:bottom w:val="single" w:color="auto" w:sz="4" w:space="0"/>
              <w:right w:val="single" w:color="auto" w:sz="4" w:space="0"/>
            </w:tcBorders>
            <w:vAlign w:val="center"/>
          </w:tcPr>
          <w:p w14:paraId="37696D78">
            <w:pPr>
              <w:widowControl/>
              <w:jc w:val="center"/>
              <w:rPr>
                <w:rFonts w:hint="default" w:ascii="Times New Roman" w:hAnsi="Times New Roman" w:cs="Times New Roman"/>
                <w:kern w:val="0"/>
                <w:sz w:val="22"/>
                <w:szCs w:val="22"/>
              </w:rPr>
            </w:pPr>
          </w:p>
        </w:tc>
        <w:tc>
          <w:tcPr>
            <w:tcW w:w="1177" w:type="dxa"/>
            <w:gridSpan w:val="3"/>
            <w:tcBorders>
              <w:top w:val="single" w:color="auto" w:sz="4" w:space="0"/>
              <w:left w:val="single" w:color="auto" w:sz="4" w:space="0"/>
              <w:bottom w:val="single" w:color="auto" w:sz="4" w:space="0"/>
              <w:right w:val="single" w:color="auto" w:sz="4" w:space="0"/>
            </w:tcBorders>
            <w:vAlign w:val="center"/>
          </w:tcPr>
          <w:p w14:paraId="16472B8C">
            <w:pPr>
              <w:widowControl/>
              <w:jc w:val="center"/>
              <w:rPr>
                <w:rFonts w:hint="default" w:ascii="Times New Roman" w:hAnsi="Times New Roman" w:cs="Times New Roman"/>
                <w:kern w:val="0"/>
                <w:sz w:val="22"/>
                <w:szCs w:val="22"/>
              </w:rPr>
            </w:pPr>
          </w:p>
        </w:tc>
        <w:tc>
          <w:tcPr>
            <w:tcW w:w="1198" w:type="dxa"/>
            <w:gridSpan w:val="2"/>
            <w:tcBorders>
              <w:top w:val="single" w:color="auto" w:sz="4" w:space="0"/>
              <w:left w:val="single" w:color="auto" w:sz="4" w:space="0"/>
              <w:bottom w:val="single" w:color="auto" w:sz="4" w:space="0"/>
              <w:right w:val="single" w:color="auto" w:sz="4" w:space="0"/>
            </w:tcBorders>
            <w:vAlign w:val="center"/>
          </w:tcPr>
          <w:p w14:paraId="67997DF3">
            <w:pPr>
              <w:widowControl/>
              <w:jc w:val="center"/>
              <w:rPr>
                <w:rFonts w:hint="default" w:ascii="Times New Roman" w:hAnsi="Times New Roman" w:cs="Times New Roman"/>
                <w:kern w:val="0"/>
                <w:sz w:val="22"/>
                <w:szCs w:val="22"/>
              </w:rPr>
            </w:pPr>
          </w:p>
        </w:tc>
        <w:tc>
          <w:tcPr>
            <w:tcW w:w="4360" w:type="dxa"/>
            <w:gridSpan w:val="6"/>
            <w:tcBorders>
              <w:top w:val="single" w:color="auto" w:sz="4" w:space="0"/>
              <w:left w:val="single" w:color="auto" w:sz="4" w:space="0"/>
              <w:bottom w:val="single" w:color="auto" w:sz="4" w:space="0"/>
              <w:right w:val="single" w:color="000000" w:sz="4" w:space="0"/>
            </w:tcBorders>
            <w:vAlign w:val="center"/>
          </w:tcPr>
          <w:p w14:paraId="0F0477AF">
            <w:pPr>
              <w:widowControl/>
              <w:jc w:val="center"/>
              <w:rPr>
                <w:rFonts w:hint="default" w:ascii="Times New Roman" w:hAnsi="Times New Roman" w:cs="Times New Roman"/>
                <w:kern w:val="0"/>
                <w:sz w:val="22"/>
                <w:szCs w:val="22"/>
              </w:rPr>
            </w:pPr>
          </w:p>
        </w:tc>
      </w:tr>
      <w:tr w14:paraId="5A00C353">
        <w:trPr>
          <w:trHeight w:val="590" w:hRule="atLeast"/>
          <w:jc w:val="center"/>
        </w:trPr>
        <w:tc>
          <w:tcPr>
            <w:tcW w:w="994" w:type="dxa"/>
            <w:vMerge w:val="continue"/>
            <w:tcBorders>
              <w:top w:val="single" w:color="auto" w:sz="4" w:space="0"/>
              <w:left w:val="single" w:color="auto" w:sz="4" w:space="0"/>
              <w:bottom w:val="single" w:color="000000" w:sz="4" w:space="0"/>
              <w:right w:val="single" w:color="000000" w:sz="4" w:space="0"/>
            </w:tcBorders>
            <w:vAlign w:val="center"/>
          </w:tcPr>
          <w:p w14:paraId="082BCEDC">
            <w:pPr>
              <w:widowControl/>
              <w:jc w:val="left"/>
              <w:rPr>
                <w:rFonts w:hint="default" w:ascii="Times New Roman" w:hAnsi="Times New Roman" w:cs="Times New Roman"/>
                <w:kern w:val="0"/>
                <w:sz w:val="22"/>
                <w:szCs w:val="22"/>
              </w:rPr>
            </w:pPr>
          </w:p>
        </w:tc>
        <w:tc>
          <w:tcPr>
            <w:tcW w:w="1373" w:type="dxa"/>
            <w:gridSpan w:val="3"/>
            <w:tcBorders>
              <w:top w:val="single" w:color="auto" w:sz="4" w:space="0"/>
              <w:left w:val="nil"/>
              <w:bottom w:val="single" w:color="auto" w:sz="4" w:space="0"/>
              <w:right w:val="single" w:color="000000" w:sz="4" w:space="0"/>
            </w:tcBorders>
            <w:vAlign w:val="center"/>
          </w:tcPr>
          <w:p w14:paraId="2581EF7F">
            <w:pPr>
              <w:widowControl/>
              <w:jc w:val="center"/>
              <w:rPr>
                <w:rFonts w:hint="default" w:ascii="Times New Roman" w:hAnsi="Times New Roman" w:cs="Times New Roman"/>
                <w:kern w:val="0"/>
                <w:sz w:val="22"/>
                <w:szCs w:val="22"/>
              </w:rPr>
            </w:pPr>
          </w:p>
        </w:tc>
        <w:tc>
          <w:tcPr>
            <w:tcW w:w="1191" w:type="dxa"/>
            <w:gridSpan w:val="3"/>
            <w:tcBorders>
              <w:top w:val="single" w:color="auto" w:sz="4" w:space="0"/>
              <w:left w:val="nil"/>
              <w:bottom w:val="single" w:color="auto" w:sz="4" w:space="0"/>
              <w:right w:val="single" w:color="auto" w:sz="4" w:space="0"/>
            </w:tcBorders>
            <w:vAlign w:val="center"/>
          </w:tcPr>
          <w:p w14:paraId="40AD241D">
            <w:pPr>
              <w:widowControl/>
              <w:jc w:val="center"/>
              <w:rPr>
                <w:rFonts w:hint="default" w:ascii="Times New Roman" w:hAnsi="Times New Roman" w:cs="Times New Roman"/>
                <w:kern w:val="0"/>
                <w:sz w:val="22"/>
                <w:szCs w:val="22"/>
              </w:rPr>
            </w:pPr>
          </w:p>
        </w:tc>
        <w:tc>
          <w:tcPr>
            <w:tcW w:w="1177" w:type="dxa"/>
            <w:gridSpan w:val="3"/>
            <w:tcBorders>
              <w:top w:val="single" w:color="auto" w:sz="4" w:space="0"/>
              <w:left w:val="single" w:color="auto" w:sz="4" w:space="0"/>
              <w:bottom w:val="single" w:color="auto" w:sz="4" w:space="0"/>
              <w:right w:val="single" w:color="auto" w:sz="4" w:space="0"/>
            </w:tcBorders>
            <w:vAlign w:val="center"/>
          </w:tcPr>
          <w:p w14:paraId="779EA774">
            <w:pPr>
              <w:widowControl/>
              <w:jc w:val="center"/>
              <w:rPr>
                <w:rFonts w:hint="default" w:ascii="Times New Roman" w:hAnsi="Times New Roman" w:cs="Times New Roman"/>
                <w:kern w:val="0"/>
                <w:sz w:val="22"/>
                <w:szCs w:val="22"/>
              </w:rPr>
            </w:pPr>
          </w:p>
        </w:tc>
        <w:tc>
          <w:tcPr>
            <w:tcW w:w="1198" w:type="dxa"/>
            <w:gridSpan w:val="2"/>
            <w:tcBorders>
              <w:top w:val="single" w:color="auto" w:sz="4" w:space="0"/>
              <w:left w:val="single" w:color="auto" w:sz="4" w:space="0"/>
              <w:bottom w:val="single" w:color="auto" w:sz="4" w:space="0"/>
              <w:right w:val="single" w:color="auto" w:sz="4" w:space="0"/>
            </w:tcBorders>
            <w:vAlign w:val="center"/>
          </w:tcPr>
          <w:p w14:paraId="7D9F196C">
            <w:pPr>
              <w:widowControl/>
              <w:jc w:val="center"/>
              <w:rPr>
                <w:rFonts w:hint="default" w:ascii="Times New Roman" w:hAnsi="Times New Roman" w:cs="Times New Roman"/>
                <w:kern w:val="0"/>
                <w:sz w:val="22"/>
                <w:szCs w:val="22"/>
              </w:rPr>
            </w:pPr>
          </w:p>
        </w:tc>
        <w:tc>
          <w:tcPr>
            <w:tcW w:w="4360" w:type="dxa"/>
            <w:gridSpan w:val="6"/>
            <w:tcBorders>
              <w:top w:val="single" w:color="auto" w:sz="4" w:space="0"/>
              <w:left w:val="single" w:color="auto" w:sz="4" w:space="0"/>
              <w:bottom w:val="single" w:color="auto" w:sz="4" w:space="0"/>
              <w:right w:val="single" w:color="000000" w:sz="4" w:space="0"/>
            </w:tcBorders>
            <w:vAlign w:val="center"/>
          </w:tcPr>
          <w:p w14:paraId="5E589451">
            <w:pPr>
              <w:widowControl/>
              <w:jc w:val="center"/>
              <w:rPr>
                <w:rFonts w:hint="default" w:ascii="Times New Roman" w:hAnsi="Times New Roman" w:cs="Times New Roman"/>
                <w:kern w:val="0"/>
                <w:sz w:val="22"/>
                <w:szCs w:val="22"/>
              </w:rPr>
            </w:pPr>
          </w:p>
        </w:tc>
      </w:tr>
      <w:tr w14:paraId="45BCF3BB">
        <w:tblPrEx>
          <w:tblCellMar>
            <w:top w:w="0" w:type="dxa"/>
            <w:left w:w="108" w:type="dxa"/>
            <w:bottom w:w="0" w:type="dxa"/>
            <w:right w:w="108" w:type="dxa"/>
          </w:tblCellMar>
        </w:tblPrEx>
        <w:trPr>
          <w:trHeight w:val="540" w:hRule="atLeast"/>
          <w:jc w:val="center"/>
        </w:trPr>
        <w:tc>
          <w:tcPr>
            <w:tcW w:w="994" w:type="dxa"/>
            <w:vMerge w:val="continue"/>
            <w:tcBorders>
              <w:left w:val="single" w:color="auto" w:sz="4" w:space="0"/>
              <w:bottom w:val="single" w:color="000000" w:sz="4" w:space="0"/>
              <w:right w:val="single" w:color="000000" w:sz="4" w:space="0"/>
            </w:tcBorders>
            <w:vAlign w:val="center"/>
          </w:tcPr>
          <w:p w14:paraId="14EA8F23">
            <w:pPr>
              <w:widowControl/>
              <w:jc w:val="left"/>
              <w:rPr>
                <w:rFonts w:hint="default" w:ascii="Times New Roman" w:hAnsi="Times New Roman" w:cs="Times New Roman"/>
                <w:kern w:val="0"/>
                <w:sz w:val="22"/>
                <w:szCs w:val="22"/>
              </w:rPr>
            </w:pPr>
          </w:p>
        </w:tc>
        <w:tc>
          <w:tcPr>
            <w:tcW w:w="1373" w:type="dxa"/>
            <w:gridSpan w:val="3"/>
            <w:tcBorders>
              <w:top w:val="single" w:color="auto" w:sz="4" w:space="0"/>
              <w:left w:val="nil"/>
              <w:bottom w:val="single" w:color="auto" w:sz="4" w:space="0"/>
              <w:right w:val="single" w:color="000000" w:sz="4" w:space="0"/>
            </w:tcBorders>
            <w:vAlign w:val="center"/>
          </w:tcPr>
          <w:p w14:paraId="278CBC08">
            <w:pPr>
              <w:widowControl/>
              <w:jc w:val="center"/>
              <w:rPr>
                <w:rFonts w:hint="default" w:ascii="Times New Roman" w:hAnsi="Times New Roman" w:cs="Times New Roman"/>
                <w:kern w:val="0"/>
                <w:sz w:val="22"/>
                <w:szCs w:val="22"/>
              </w:rPr>
            </w:pPr>
          </w:p>
        </w:tc>
        <w:tc>
          <w:tcPr>
            <w:tcW w:w="1191" w:type="dxa"/>
            <w:gridSpan w:val="3"/>
            <w:tcBorders>
              <w:top w:val="single" w:color="auto" w:sz="4" w:space="0"/>
              <w:left w:val="nil"/>
              <w:bottom w:val="single" w:color="auto" w:sz="4" w:space="0"/>
              <w:right w:val="single" w:color="auto" w:sz="4" w:space="0"/>
            </w:tcBorders>
            <w:vAlign w:val="center"/>
          </w:tcPr>
          <w:p w14:paraId="7FD34CDE">
            <w:pPr>
              <w:widowControl/>
              <w:jc w:val="center"/>
              <w:rPr>
                <w:rFonts w:hint="default" w:ascii="Times New Roman" w:hAnsi="Times New Roman" w:cs="Times New Roman"/>
                <w:kern w:val="0"/>
                <w:sz w:val="22"/>
                <w:szCs w:val="22"/>
              </w:rPr>
            </w:pPr>
          </w:p>
        </w:tc>
        <w:tc>
          <w:tcPr>
            <w:tcW w:w="1177" w:type="dxa"/>
            <w:gridSpan w:val="3"/>
            <w:tcBorders>
              <w:top w:val="single" w:color="auto" w:sz="4" w:space="0"/>
              <w:left w:val="single" w:color="auto" w:sz="4" w:space="0"/>
              <w:bottom w:val="single" w:color="auto" w:sz="4" w:space="0"/>
              <w:right w:val="single" w:color="auto" w:sz="4" w:space="0"/>
            </w:tcBorders>
            <w:vAlign w:val="center"/>
          </w:tcPr>
          <w:p w14:paraId="37943C26">
            <w:pPr>
              <w:widowControl/>
              <w:jc w:val="center"/>
              <w:rPr>
                <w:rFonts w:hint="default" w:ascii="Times New Roman" w:hAnsi="Times New Roman" w:cs="Times New Roman"/>
                <w:kern w:val="0"/>
                <w:sz w:val="22"/>
                <w:szCs w:val="22"/>
              </w:rPr>
            </w:pPr>
          </w:p>
        </w:tc>
        <w:tc>
          <w:tcPr>
            <w:tcW w:w="1198" w:type="dxa"/>
            <w:gridSpan w:val="2"/>
            <w:tcBorders>
              <w:top w:val="single" w:color="auto" w:sz="4" w:space="0"/>
              <w:left w:val="single" w:color="auto" w:sz="4" w:space="0"/>
              <w:bottom w:val="single" w:color="auto" w:sz="4" w:space="0"/>
              <w:right w:val="single" w:color="auto" w:sz="4" w:space="0"/>
            </w:tcBorders>
            <w:vAlign w:val="center"/>
          </w:tcPr>
          <w:p w14:paraId="4B6A116D">
            <w:pPr>
              <w:widowControl/>
              <w:jc w:val="center"/>
              <w:rPr>
                <w:rFonts w:hint="default" w:ascii="Times New Roman" w:hAnsi="Times New Roman" w:cs="Times New Roman"/>
                <w:kern w:val="0"/>
                <w:sz w:val="22"/>
                <w:szCs w:val="22"/>
              </w:rPr>
            </w:pPr>
          </w:p>
        </w:tc>
        <w:tc>
          <w:tcPr>
            <w:tcW w:w="4360" w:type="dxa"/>
            <w:gridSpan w:val="6"/>
            <w:tcBorders>
              <w:top w:val="single" w:color="auto" w:sz="4" w:space="0"/>
              <w:left w:val="single" w:color="auto" w:sz="4" w:space="0"/>
              <w:bottom w:val="single" w:color="auto" w:sz="4" w:space="0"/>
              <w:right w:val="single" w:color="000000" w:sz="4" w:space="0"/>
            </w:tcBorders>
            <w:vAlign w:val="center"/>
          </w:tcPr>
          <w:p w14:paraId="4BD0C68B">
            <w:pPr>
              <w:widowControl/>
              <w:jc w:val="center"/>
              <w:rPr>
                <w:rFonts w:hint="default" w:ascii="Times New Roman" w:hAnsi="Times New Roman" w:cs="Times New Roman"/>
                <w:kern w:val="0"/>
                <w:sz w:val="22"/>
                <w:szCs w:val="22"/>
              </w:rPr>
            </w:pPr>
          </w:p>
        </w:tc>
      </w:tr>
      <w:tr w14:paraId="0B33F430">
        <w:tblPrEx>
          <w:tblCellMar>
            <w:top w:w="0" w:type="dxa"/>
            <w:left w:w="108" w:type="dxa"/>
            <w:bottom w:w="0" w:type="dxa"/>
            <w:right w:w="108" w:type="dxa"/>
          </w:tblCellMar>
        </w:tblPrEx>
        <w:trPr>
          <w:trHeight w:val="550" w:hRule="atLeast"/>
          <w:jc w:val="center"/>
        </w:trPr>
        <w:tc>
          <w:tcPr>
            <w:tcW w:w="994" w:type="dxa"/>
            <w:vMerge w:val="continue"/>
            <w:tcBorders>
              <w:left w:val="single" w:color="auto" w:sz="4" w:space="0"/>
              <w:bottom w:val="single" w:color="000000" w:sz="4" w:space="0"/>
              <w:right w:val="single" w:color="000000" w:sz="4" w:space="0"/>
            </w:tcBorders>
            <w:vAlign w:val="center"/>
          </w:tcPr>
          <w:p w14:paraId="61EC68FF">
            <w:pPr>
              <w:widowControl/>
              <w:jc w:val="left"/>
              <w:rPr>
                <w:rFonts w:hint="default" w:ascii="Times New Roman" w:hAnsi="Times New Roman" w:cs="Times New Roman"/>
                <w:kern w:val="0"/>
                <w:sz w:val="22"/>
                <w:szCs w:val="22"/>
              </w:rPr>
            </w:pPr>
          </w:p>
        </w:tc>
        <w:tc>
          <w:tcPr>
            <w:tcW w:w="1373" w:type="dxa"/>
            <w:gridSpan w:val="3"/>
            <w:tcBorders>
              <w:top w:val="single" w:color="auto" w:sz="4" w:space="0"/>
              <w:left w:val="nil"/>
              <w:bottom w:val="single" w:color="auto" w:sz="4" w:space="0"/>
              <w:right w:val="single" w:color="000000" w:sz="4" w:space="0"/>
            </w:tcBorders>
            <w:vAlign w:val="center"/>
          </w:tcPr>
          <w:p w14:paraId="612F087B">
            <w:pPr>
              <w:widowControl/>
              <w:jc w:val="center"/>
              <w:rPr>
                <w:rFonts w:hint="default" w:ascii="Times New Roman" w:hAnsi="Times New Roman" w:cs="Times New Roman"/>
                <w:kern w:val="0"/>
                <w:sz w:val="22"/>
                <w:szCs w:val="22"/>
              </w:rPr>
            </w:pPr>
          </w:p>
        </w:tc>
        <w:tc>
          <w:tcPr>
            <w:tcW w:w="1191" w:type="dxa"/>
            <w:gridSpan w:val="3"/>
            <w:tcBorders>
              <w:top w:val="single" w:color="auto" w:sz="4" w:space="0"/>
              <w:left w:val="nil"/>
              <w:bottom w:val="single" w:color="auto" w:sz="4" w:space="0"/>
              <w:right w:val="single" w:color="auto" w:sz="4" w:space="0"/>
            </w:tcBorders>
            <w:vAlign w:val="center"/>
          </w:tcPr>
          <w:p w14:paraId="089C537F">
            <w:pPr>
              <w:widowControl/>
              <w:jc w:val="center"/>
              <w:rPr>
                <w:rFonts w:hint="default" w:ascii="Times New Roman" w:hAnsi="Times New Roman" w:cs="Times New Roman"/>
                <w:kern w:val="0"/>
                <w:sz w:val="22"/>
                <w:szCs w:val="22"/>
              </w:rPr>
            </w:pPr>
          </w:p>
        </w:tc>
        <w:tc>
          <w:tcPr>
            <w:tcW w:w="1177" w:type="dxa"/>
            <w:gridSpan w:val="3"/>
            <w:tcBorders>
              <w:top w:val="single" w:color="auto" w:sz="4" w:space="0"/>
              <w:left w:val="single" w:color="auto" w:sz="4" w:space="0"/>
              <w:bottom w:val="single" w:color="auto" w:sz="4" w:space="0"/>
              <w:right w:val="single" w:color="auto" w:sz="4" w:space="0"/>
            </w:tcBorders>
            <w:vAlign w:val="center"/>
          </w:tcPr>
          <w:p w14:paraId="5A2D4CBA">
            <w:pPr>
              <w:widowControl/>
              <w:jc w:val="center"/>
              <w:rPr>
                <w:rFonts w:hint="default" w:ascii="Times New Roman" w:hAnsi="Times New Roman" w:cs="Times New Roman"/>
                <w:kern w:val="0"/>
                <w:sz w:val="22"/>
                <w:szCs w:val="22"/>
              </w:rPr>
            </w:pPr>
          </w:p>
        </w:tc>
        <w:tc>
          <w:tcPr>
            <w:tcW w:w="1198" w:type="dxa"/>
            <w:gridSpan w:val="2"/>
            <w:tcBorders>
              <w:top w:val="single" w:color="auto" w:sz="4" w:space="0"/>
              <w:left w:val="single" w:color="auto" w:sz="4" w:space="0"/>
              <w:bottom w:val="single" w:color="auto" w:sz="4" w:space="0"/>
              <w:right w:val="single" w:color="auto" w:sz="4" w:space="0"/>
            </w:tcBorders>
            <w:vAlign w:val="center"/>
          </w:tcPr>
          <w:p w14:paraId="46E3386D">
            <w:pPr>
              <w:widowControl/>
              <w:jc w:val="center"/>
              <w:rPr>
                <w:rFonts w:hint="default" w:ascii="Times New Roman" w:hAnsi="Times New Roman" w:cs="Times New Roman"/>
                <w:kern w:val="0"/>
                <w:sz w:val="22"/>
                <w:szCs w:val="22"/>
              </w:rPr>
            </w:pPr>
          </w:p>
        </w:tc>
        <w:tc>
          <w:tcPr>
            <w:tcW w:w="4360" w:type="dxa"/>
            <w:gridSpan w:val="6"/>
            <w:tcBorders>
              <w:top w:val="single" w:color="auto" w:sz="4" w:space="0"/>
              <w:left w:val="single" w:color="auto" w:sz="4" w:space="0"/>
              <w:bottom w:val="single" w:color="auto" w:sz="4" w:space="0"/>
              <w:right w:val="single" w:color="000000" w:sz="4" w:space="0"/>
            </w:tcBorders>
            <w:vAlign w:val="center"/>
          </w:tcPr>
          <w:p w14:paraId="2E0D6A03">
            <w:pPr>
              <w:widowControl/>
              <w:jc w:val="center"/>
              <w:rPr>
                <w:rFonts w:hint="default" w:ascii="Times New Roman" w:hAnsi="Times New Roman" w:cs="Times New Roman"/>
                <w:kern w:val="0"/>
                <w:sz w:val="22"/>
                <w:szCs w:val="22"/>
              </w:rPr>
            </w:pPr>
          </w:p>
        </w:tc>
      </w:tr>
      <w:tr w14:paraId="24E16B25">
        <w:tblPrEx>
          <w:tblCellMar>
            <w:top w:w="0" w:type="dxa"/>
            <w:left w:w="108" w:type="dxa"/>
            <w:bottom w:w="0" w:type="dxa"/>
            <w:right w:w="108" w:type="dxa"/>
          </w:tblCellMar>
        </w:tblPrEx>
        <w:trPr>
          <w:trHeight w:val="533" w:hRule="atLeast"/>
          <w:jc w:val="center"/>
        </w:trPr>
        <w:tc>
          <w:tcPr>
            <w:tcW w:w="994" w:type="dxa"/>
            <w:vMerge w:val="restart"/>
            <w:tcBorders>
              <w:top w:val="single" w:color="auto" w:sz="4" w:space="0"/>
              <w:left w:val="single" w:color="auto" w:sz="4" w:space="0"/>
              <w:bottom w:val="nil"/>
              <w:right w:val="single" w:color="000000" w:sz="4" w:space="0"/>
            </w:tcBorders>
            <w:vAlign w:val="center"/>
          </w:tcPr>
          <w:p w14:paraId="7C37570E">
            <w:pPr>
              <w:widowControl/>
              <w:jc w:val="center"/>
              <w:rPr>
                <w:rFonts w:hint="default" w:ascii="Times New Roman" w:hAnsi="Times New Roman" w:cs="Times New Roman"/>
                <w:spacing w:val="-20"/>
                <w:kern w:val="0"/>
                <w:sz w:val="22"/>
                <w:szCs w:val="22"/>
              </w:rPr>
            </w:pPr>
            <w:r>
              <w:rPr>
                <w:rFonts w:hint="default" w:ascii="Times New Roman" w:hAnsi="Times New Roman" w:cs="Times New Roman"/>
                <w:spacing w:val="-20"/>
                <w:kern w:val="0"/>
                <w:sz w:val="22"/>
                <w:szCs w:val="22"/>
              </w:rPr>
              <w:t>奖惩情况</w:t>
            </w:r>
          </w:p>
        </w:tc>
        <w:tc>
          <w:tcPr>
            <w:tcW w:w="9299" w:type="dxa"/>
            <w:gridSpan w:val="17"/>
            <w:vMerge w:val="restart"/>
            <w:tcBorders>
              <w:top w:val="single" w:color="auto" w:sz="4" w:space="0"/>
              <w:left w:val="single" w:color="auto" w:sz="4" w:space="0"/>
              <w:bottom w:val="nil"/>
              <w:right w:val="single" w:color="000000" w:sz="4" w:space="0"/>
            </w:tcBorders>
            <w:vAlign w:val="center"/>
          </w:tcPr>
          <w:p w14:paraId="42913E76">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14:paraId="5803C89F">
        <w:tblPrEx>
          <w:tblCellMar>
            <w:top w:w="0" w:type="dxa"/>
            <w:left w:w="108" w:type="dxa"/>
            <w:bottom w:w="0" w:type="dxa"/>
            <w:right w:w="108" w:type="dxa"/>
          </w:tblCellMar>
        </w:tblPrEx>
        <w:trPr>
          <w:trHeight w:val="312" w:hRule="atLeast"/>
          <w:jc w:val="center"/>
        </w:trPr>
        <w:tc>
          <w:tcPr>
            <w:tcW w:w="994" w:type="dxa"/>
            <w:vMerge w:val="continue"/>
            <w:tcBorders>
              <w:top w:val="single" w:color="auto" w:sz="4" w:space="0"/>
              <w:left w:val="single" w:color="auto" w:sz="4" w:space="0"/>
              <w:bottom w:val="nil"/>
              <w:right w:val="single" w:color="000000" w:sz="4" w:space="0"/>
            </w:tcBorders>
            <w:vAlign w:val="center"/>
          </w:tcPr>
          <w:p w14:paraId="32DA7BD5">
            <w:pPr>
              <w:widowControl/>
              <w:jc w:val="left"/>
              <w:rPr>
                <w:rFonts w:hint="default" w:ascii="Times New Roman" w:hAnsi="Times New Roman" w:cs="Times New Roman"/>
                <w:kern w:val="0"/>
                <w:sz w:val="22"/>
                <w:szCs w:val="22"/>
              </w:rPr>
            </w:pPr>
          </w:p>
        </w:tc>
        <w:tc>
          <w:tcPr>
            <w:tcW w:w="9299" w:type="dxa"/>
            <w:gridSpan w:val="17"/>
            <w:vMerge w:val="continue"/>
            <w:tcBorders>
              <w:top w:val="single" w:color="auto" w:sz="4" w:space="0"/>
              <w:left w:val="single" w:color="auto" w:sz="4" w:space="0"/>
              <w:bottom w:val="nil"/>
              <w:right w:val="single" w:color="000000" w:sz="4" w:space="0"/>
            </w:tcBorders>
            <w:vAlign w:val="center"/>
          </w:tcPr>
          <w:p w14:paraId="0B21FEFF">
            <w:pPr>
              <w:widowControl/>
              <w:jc w:val="left"/>
              <w:rPr>
                <w:rFonts w:hint="default" w:ascii="Times New Roman" w:hAnsi="Times New Roman" w:cs="Times New Roman"/>
                <w:kern w:val="0"/>
                <w:sz w:val="22"/>
                <w:szCs w:val="22"/>
              </w:rPr>
            </w:pPr>
          </w:p>
        </w:tc>
      </w:tr>
      <w:tr w14:paraId="703100EF">
        <w:trPr>
          <w:trHeight w:val="312" w:hRule="atLeast"/>
          <w:jc w:val="center"/>
        </w:trPr>
        <w:tc>
          <w:tcPr>
            <w:tcW w:w="994" w:type="dxa"/>
            <w:vMerge w:val="restart"/>
            <w:tcBorders>
              <w:top w:val="single" w:color="auto" w:sz="4" w:space="0"/>
              <w:left w:val="single" w:color="auto" w:sz="4" w:space="0"/>
              <w:bottom w:val="nil"/>
              <w:right w:val="single" w:color="000000" w:sz="4" w:space="0"/>
            </w:tcBorders>
            <w:textDirection w:val="tbRlV"/>
            <w:vAlign w:val="center"/>
          </w:tcPr>
          <w:p w14:paraId="65A9F610">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学习、工作简历</w:t>
            </w:r>
          </w:p>
        </w:tc>
        <w:tc>
          <w:tcPr>
            <w:tcW w:w="9299" w:type="dxa"/>
            <w:gridSpan w:val="17"/>
            <w:vMerge w:val="restart"/>
            <w:tcBorders>
              <w:top w:val="single" w:color="auto" w:sz="4" w:space="0"/>
              <w:left w:val="single" w:color="auto" w:sz="4" w:space="0"/>
              <w:bottom w:val="nil"/>
              <w:right w:val="single" w:color="000000" w:sz="4" w:space="0"/>
            </w:tcBorders>
            <w:vAlign w:val="top"/>
          </w:tcPr>
          <w:p w14:paraId="0FE13010">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cs="Times New Roman"/>
                <w:kern w:val="0"/>
                <w:sz w:val="22"/>
                <w:szCs w:val="22"/>
              </w:rPr>
            </w:pPr>
          </w:p>
        </w:tc>
      </w:tr>
      <w:tr w14:paraId="680D50F2">
        <w:tblPrEx>
          <w:tblCellMar>
            <w:top w:w="0" w:type="dxa"/>
            <w:left w:w="108" w:type="dxa"/>
            <w:bottom w:w="0" w:type="dxa"/>
            <w:right w:w="108" w:type="dxa"/>
          </w:tblCellMar>
        </w:tblPrEx>
        <w:trPr>
          <w:trHeight w:val="390" w:hRule="atLeast"/>
          <w:jc w:val="center"/>
        </w:trPr>
        <w:tc>
          <w:tcPr>
            <w:tcW w:w="994" w:type="dxa"/>
            <w:vMerge w:val="continue"/>
            <w:tcBorders>
              <w:top w:val="single" w:color="auto" w:sz="4" w:space="0"/>
              <w:left w:val="single" w:color="auto" w:sz="4" w:space="0"/>
              <w:bottom w:val="nil"/>
              <w:right w:val="single" w:color="000000" w:sz="4" w:space="0"/>
            </w:tcBorders>
            <w:vAlign w:val="center"/>
          </w:tcPr>
          <w:p w14:paraId="6124ADDC">
            <w:pPr>
              <w:widowControl/>
              <w:jc w:val="left"/>
              <w:rPr>
                <w:rFonts w:hint="default" w:ascii="Times New Roman" w:hAnsi="Times New Roman" w:cs="Times New Roman"/>
                <w:kern w:val="0"/>
                <w:sz w:val="22"/>
                <w:szCs w:val="22"/>
              </w:rPr>
            </w:pPr>
          </w:p>
        </w:tc>
        <w:tc>
          <w:tcPr>
            <w:tcW w:w="9299" w:type="dxa"/>
            <w:gridSpan w:val="17"/>
            <w:vMerge w:val="continue"/>
            <w:tcBorders>
              <w:top w:val="single" w:color="auto" w:sz="4" w:space="0"/>
              <w:left w:val="single" w:color="auto" w:sz="4" w:space="0"/>
              <w:bottom w:val="nil"/>
              <w:right w:val="single" w:color="000000" w:sz="4" w:space="0"/>
            </w:tcBorders>
            <w:vAlign w:val="center"/>
          </w:tcPr>
          <w:p w14:paraId="5A0BAAB2">
            <w:pPr>
              <w:widowControl/>
              <w:jc w:val="left"/>
              <w:rPr>
                <w:rFonts w:hint="default" w:ascii="Times New Roman" w:hAnsi="Times New Roman" w:cs="Times New Roman"/>
                <w:kern w:val="0"/>
                <w:sz w:val="22"/>
                <w:szCs w:val="22"/>
              </w:rPr>
            </w:pPr>
          </w:p>
        </w:tc>
      </w:tr>
      <w:tr w14:paraId="5ACF33C0">
        <w:tblPrEx>
          <w:tblCellMar>
            <w:top w:w="0" w:type="dxa"/>
            <w:left w:w="108" w:type="dxa"/>
            <w:bottom w:w="0" w:type="dxa"/>
            <w:right w:w="108" w:type="dxa"/>
          </w:tblCellMar>
        </w:tblPrEx>
        <w:trPr>
          <w:trHeight w:val="390" w:hRule="atLeast"/>
          <w:jc w:val="center"/>
        </w:trPr>
        <w:tc>
          <w:tcPr>
            <w:tcW w:w="994" w:type="dxa"/>
            <w:vMerge w:val="continue"/>
            <w:tcBorders>
              <w:top w:val="single" w:color="auto" w:sz="4" w:space="0"/>
              <w:left w:val="single" w:color="auto" w:sz="4" w:space="0"/>
              <w:bottom w:val="nil"/>
              <w:right w:val="single" w:color="000000" w:sz="4" w:space="0"/>
            </w:tcBorders>
            <w:vAlign w:val="center"/>
          </w:tcPr>
          <w:p w14:paraId="344D0474">
            <w:pPr>
              <w:widowControl/>
              <w:jc w:val="left"/>
              <w:rPr>
                <w:rFonts w:hint="default" w:ascii="Times New Roman" w:hAnsi="Times New Roman" w:cs="Times New Roman"/>
                <w:kern w:val="0"/>
                <w:sz w:val="22"/>
                <w:szCs w:val="22"/>
              </w:rPr>
            </w:pPr>
          </w:p>
        </w:tc>
        <w:tc>
          <w:tcPr>
            <w:tcW w:w="9299" w:type="dxa"/>
            <w:gridSpan w:val="17"/>
            <w:vMerge w:val="continue"/>
            <w:tcBorders>
              <w:top w:val="single" w:color="auto" w:sz="4" w:space="0"/>
              <w:left w:val="single" w:color="auto" w:sz="4" w:space="0"/>
              <w:bottom w:val="nil"/>
              <w:right w:val="single" w:color="000000" w:sz="4" w:space="0"/>
            </w:tcBorders>
            <w:vAlign w:val="center"/>
          </w:tcPr>
          <w:p w14:paraId="15CB3C59">
            <w:pPr>
              <w:widowControl/>
              <w:jc w:val="left"/>
              <w:rPr>
                <w:rFonts w:hint="default" w:ascii="Times New Roman" w:hAnsi="Times New Roman" w:cs="Times New Roman"/>
                <w:kern w:val="0"/>
                <w:sz w:val="22"/>
                <w:szCs w:val="22"/>
              </w:rPr>
            </w:pPr>
          </w:p>
        </w:tc>
      </w:tr>
      <w:tr w14:paraId="79C212E6">
        <w:trPr>
          <w:trHeight w:val="390" w:hRule="atLeast"/>
          <w:jc w:val="center"/>
        </w:trPr>
        <w:tc>
          <w:tcPr>
            <w:tcW w:w="994" w:type="dxa"/>
            <w:vMerge w:val="continue"/>
            <w:tcBorders>
              <w:top w:val="single" w:color="auto" w:sz="4" w:space="0"/>
              <w:left w:val="single" w:color="auto" w:sz="4" w:space="0"/>
              <w:bottom w:val="nil"/>
              <w:right w:val="single" w:color="000000" w:sz="4" w:space="0"/>
            </w:tcBorders>
            <w:vAlign w:val="center"/>
          </w:tcPr>
          <w:p w14:paraId="3FADB456">
            <w:pPr>
              <w:widowControl/>
              <w:jc w:val="left"/>
              <w:rPr>
                <w:rFonts w:hint="default" w:ascii="Times New Roman" w:hAnsi="Times New Roman" w:cs="Times New Roman"/>
                <w:kern w:val="0"/>
                <w:sz w:val="22"/>
                <w:szCs w:val="22"/>
              </w:rPr>
            </w:pPr>
          </w:p>
        </w:tc>
        <w:tc>
          <w:tcPr>
            <w:tcW w:w="9299" w:type="dxa"/>
            <w:gridSpan w:val="17"/>
            <w:vMerge w:val="continue"/>
            <w:tcBorders>
              <w:top w:val="single" w:color="auto" w:sz="4" w:space="0"/>
              <w:left w:val="single" w:color="auto" w:sz="4" w:space="0"/>
              <w:bottom w:val="nil"/>
              <w:right w:val="single" w:color="000000" w:sz="4" w:space="0"/>
            </w:tcBorders>
            <w:vAlign w:val="center"/>
          </w:tcPr>
          <w:p w14:paraId="59CB68DE">
            <w:pPr>
              <w:widowControl/>
              <w:jc w:val="left"/>
              <w:rPr>
                <w:rFonts w:hint="default" w:ascii="Times New Roman" w:hAnsi="Times New Roman" w:cs="Times New Roman"/>
                <w:kern w:val="0"/>
                <w:sz w:val="22"/>
                <w:szCs w:val="22"/>
              </w:rPr>
            </w:pPr>
          </w:p>
        </w:tc>
      </w:tr>
      <w:tr w14:paraId="5A84FC14">
        <w:trPr>
          <w:trHeight w:val="315" w:hRule="atLeast"/>
          <w:jc w:val="center"/>
        </w:trPr>
        <w:tc>
          <w:tcPr>
            <w:tcW w:w="994" w:type="dxa"/>
            <w:vMerge w:val="continue"/>
            <w:tcBorders>
              <w:top w:val="single" w:color="auto" w:sz="4" w:space="0"/>
              <w:left w:val="single" w:color="auto" w:sz="4" w:space="0"/>
              <w:bottom w:val="nil"/>
              <w:right w:val="single" w:color="000000" w:sz="4" w:space="0"/>
            </w:tcBorders>
            <w:vAlign w:val="center"/>
          </w:tcPr>
          <w:p w14:paraId="03A8DE3A">
            <w:pPr>
              <w:widowControl/>
              <w:jc w:val="left"/>
              <w:rPr>
                <w:rFonts w:hint="default" w:ascii="Times New Roman" w:hAnsi="Times New Roman" w:cs="Times New Roman"/>
                <w:kern w:val="0"/>
                <w:sz w:val="22"/>
                <w:szCs w:val="22"/>
              </w:rPr>
            </w:pPr>
          </w:p>
        </w:tc>
        <w:tc>
          <w:tcPr>
            <w:tcW w:w="9299" w:type="dxa"/>
            <w:gridSpan w:val="17"/>
            <w:vMerge w:val="continue"/>
            <w:tcBorders>
              <w:top w:val="single" w:color="auto" w:sz="4" w:space="0"/>
              <w:left w:val="single" w:color="auto" w:sz="4" w:space="0"/>
              <w:bottom w:val="nil"/>
              <w:right w:val="single" w:color="000000" w:sz="4" w:space="0"/>
            </w:tcBorders>
            <w:vAlign w:val="center"/>
          </w:tcPr>
          <w:p w14:paraId="36CAEB3D">
            <w:pPr>
              <w:widowControl/>
              <w:jc w:val="left"/>
              <w:rPr>
                <w:rFonts w:hint="default" w:ascii="Times New Roman" w:hAnsi="Times New Roman" w:cs="Times New Roman"/>
                <w:kern w:val="0"/>
                <w:sz w:val="22"/>
                <w:szCs w:val="22"/>
              </w:rPr>
            </w:pPr>
          </w:p>
        </w:tc>
      </w:tr>
      <w:tr w14:paraId="366D1A71">
        <w:tblPrEx>
          <w:tblCellMar>
            <w:top w:w="0" w:type="dxa"/>
            <w:left w:w="108" w:type="dxa"/>
            <w:bottom w:w="0" w:type="dxa"/>
            <w:right w:w="108" w:type="dxa"/>
          </w:tblCellMar>
        </w:tblPrEx>
        <w:trPr>
          <w:trHeight w:val="390" w:hRule="atLeast"/>
          <w:jc w:val="center"/>
        </w:trPr>
        <w:tc>
          <w:tcPr>
            <w:tcW w:w="994" w:type="dxa"/>
            <w:vMerge w:val="continue"/>
            <w:tcBorders>
              <w:top w:val="single" w:color="auto" w:sz="4" w:space="0"/>
              <w:left w:val="single" w:color="auto" w:sz="4" w:space="0"/>
              <w:bottom w:val="nil"/>
              <w:right w:val="single" w:color="000000" w:sz="4" w:space="0"/>
            </w:tcBorders>
            <w:vAlign w:val="center"/>
          </w:tcPr>
          <w:p w14:paraId="588596A5">
            <w:pPr>
              <w:widowControl/>
              <w:jc w:val="left"/>
              <w:rPr>
                <w:rFonts w:hint="default" w:ascii="Times New Roman" w:hAnsi="Times New Roman" w:cs="Times New Roman"/>
                <w:kern w:val="0"/>
                <w:sz w:val="22"/>
                <w:szCs w:val="22"/>
              </w:rPr>
            </w:pPr>
          </w:p>
        </w:tc>
        <w:tc>
          <w:tcPr>
            <w:tcW w:w="9299" w:type="dxa"/>
            <w:gridSpan w:val="17"/>
            <w:vMerge w:val="continue"/>
            <w:tcBorders>
              <w:top w:val="single" w:color="auto" w:sz="4" w:space="0"/>
              <w:left w:val="single" w:color="auto" w:sz="4" w:space="0"/>
              <w:bottom w:val="nil"/>
              <w:right w:val="single" w:color="000000" w:sz="4" w:space="0"/>
            </w:tcBorders>
            <w:vAlign w:val="center"/>
          </w:tcPr>
          <w:p w14:paraId="7CF807C4">
            <w:pPr>
              <w:widowControl/>
              <w:jc w:val="left"/>
              <w:rPr>
                <w:rFonts w:hint="default" w:ascii="Times New Roman" w:hAnsi="Times New Roman" w:cs="Times New Roman"/>
                <w:kern w:val="0"/>
                <w:sz w:val="22"/>
                <w:szCs w:val="22"/>
              </w:rPr>
            </w:pPr>
          </w:p>
        </w:tc>
      </w:tr>
      <w:tr w14:paraId="13BDDA97">
        <w:trPr>
          <w:trHeight w:val="390" w:hRule="atLeast"/>
          <w:jc w:val="center"/>
        </w:trPr>
        <w:tc>
          <w:tcPr>
            <w:tcW w:w="994" w:type="dxa"/>
            <w:vMerge w:val="continue"/>
            <w:tcBorders>
              <w:top w:val="single" w:color="auto" w:sz="4" w:space="0"/>
              <w:left w:val="single" w:color="auto" w:sz="4" w:space="0"/>
              <w:bottom w:val="nil"/>
              <w:right w:val="single" w:color="000000" w:sz="4" w:space="0"/>
            </w:tcBorders>
            <w:vAlign w:val="center"/>
          </w:tcPr>
          <w:p w14:paraId="59A6A55C">
            <w:pPr>
              <w:widowControl/>
              <w:jc w:val="left"/>
              <w:rPr>
                <w:rFonts w:hint="default" w:ascii="Times New Roman" w:hAnsi="Times New Roman" w:cs="Times New Roman"/>
                <w:kern w:val="0"/>
                <w:sz w:val="22"/>
                <w:szCs w:val="22"/>
              </w:rPr>
            </w:pPr>
          </w:p>
        </w:tc>
        <w:tc>
          <w:tcPr>
            <w:tcW w:w="9299" w:type="dxa"/>
            <w:gridSpan w:val="17"/>
            <w:vMerge w:val="continue"/>
            <w:tcBorders>
              <w:top w:val="single" w:color="auto" w:sz="4" w:space="0"/>
              <w:left w:val="single" w:color="auto" w:sz="4" w:space="0"/>
              <w:bottom w:val="nil"/>
              <w:right w:val="single" w:color="000000" w:sz="4" w:space="0"/>
            </w:tcBorders>
            <w:vAlign w:val="center"/>
          </w:tcPr>
          <w:p w14:paraId="4D8CD696">
            <w:pPr>
              <w:widowControl/>
              <w:jc w:val="left"/>
              <w:rPr>
                <w:rFonts w:hint="default" w:ascii="Times New Roman" w:hAnsi="Times New Roman" w:cs="Times New Roman"/>
                <w:kern w:val="0"/>
                <w:sz w:val="22"/>
                <w:szCs w:val="22"/>
              </w:rPr>
            </w:pPr>
          </w:p>
        </w:tc>
      </w:tr>
      <w:tr w14:paraId="3D1E83DB">
        <w:trPr>
          <w:trHeight w:val="312" w:hRule="atLeast"/>
          <w:jc w:val="center"/>
        </w:trPr>
        <w:tc>
          <w:tcPr>
            <w:tcW w:w="994" w:type="dxa"/>
            <w:vMerge w:val="continue"/>
            <w:tcBorders>
              <w:top w:val="single" w:color="auto" w:sz="4" w:space="0"/>
              <w:left w:val="single" w:color="auto" w:sz="4" w:space="0"/>
              <w:bottom w:val="nil"/>
              <w:right w:val="single" w:color="000000" w:sz="4" w:space="0"/>
            </w:tcBorders>
            <w:vAlign w:val="center"/>
          </w:tcPr>
          <w:p w14:paraId="1D29C247">
            <w:pPr>
              <w:widowControl/>
              <w:jc w:val="left"/>
              <w:rPr>
                <w:rFonts w:hint="default" w:ascii="Times New Roman" w:hAnsi="Times New Roman" w:cs="Times New Roman"/>
                <w:kern w:val="0"/>
                <w:sz w:val="22"/>
                <w:szCs w:val="22"/>
              </w:rPr>
            </w:pPr>
          </w:p>
        </w:tc>
        <w:tc>
          <w:tcPr>
            <w:tcW w:w="9299" w:type="dxa"/>
            <w:gridSpan w:val="17"/>
            <w:vMerge w:val="continue"/>
            <w:tcBorders>
              <w:top w:val="single" w:color="auto" w:sz="4" w:space="0"/>
              <w:left w:val="single" w:color="auto" w:sz="4" w:space="0"/>
              <w:bottom w:val="single" w:color="auto" w:sz="4" w:space="0"/>
              <w:right w:val="single" w:color="000000" w:sz="4" w:space="0"/>
            </w:tcBorders>
            <w:vAlign w:val="center"/>
          </w:tcPr>
          <w:p w14:paraId="5D052857">
            <w:pPr>
              <w:widowControl/>
              <w:jc w:val="left"/>
              <w:rPr>
                <w:rFonts w:hint="default" w:ascii="Times New Roman" w:hAnsi="Times New Roman" w:cs="Times New Roman"/>
                <w:kern w:val="0"/>
                <w:sz w:val="22"/>
                <w:szCs w:val="22"/>
              </w:rPr>
            </w:pPr>
          </w:p>
        </w:tc>
      </w:tr>
      <w:tr w14:paraId="7A78BEC5">
        <w:trPr>
          <w:trHeight w:val="741" w:hRule="atLeast"/>
          <w:jc w:val="center"/>
        </w:trPr>
        <w:tc>
          <w:tcPr>
            <w:tcW w:w="994" w:type="dxa"/>
            <w:tcBorders>
              <w:top w:val="single" w:color="auto" w:sz="4" w:space="0"/>
              <w:left w:val="single" w:color="auto" w:sz="4" w:space="0"/>
              <w:bottom w:val="single" w:color="auto" w:sz="4" w:space="0"/>
              <w:right w:val="single" w:color="000000" w:sz="4" w:space="0"/>
            </w:tcBorders>
            <w:vAlign w:val="center"/>
          </w:tcPr>
          <w:p w14:paraId="41E91DD0">
            <w:pPr>
              <w:widowControl/>
              <w:ind w:firstLine="110" w:firstLineChars="50"/>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资格初</w:t>
            </w:r>
          </w:p>
          <w:p w14:paraId="4B8770E7">
            <w:pPr>
              <w:widowControl/>
              <w:ind w:firstLine="110" w:firstLineChars="50"/>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审意见</w:t>
            </w:r>
          </w:p>
        </w:tc>
        <w:tc>
          <w:tcPr>
            <w:tcW w:w="9299" w:type="dxa"/>
            <w:gridSpan w:val="17"/>
            <w:tcBorders>
              <w:top w:val="single" w:color="auto" w:sz="4" w:space="0"/>
              <w:left w:val="single" w:color="auto" w:sz="4" w:space="0"/>
              <w:bottom w:val="single" w:color="auto" w:sz="4" w:space="0"/>
              <w:right w:val="single" w:color="000000" w:sz="4" w:space="0"/>
            </w:tcBorders>
            <w:vAlign w:val="center"/>
          </w:tcPr>
          <w:p w14:paraId="119BB124">
            <w:pPr>
              <w:keepNext w:val="0"/>
              <w:keepLines w:val="0"/>
              <w:pageBreakBefore w:val="0"/>
              <w:widowControl w:val="0"/>
              <w:kinsoku/>
              <w:wordWrap/>
              <w:overflowPunct/>
              <w:topLinePunct w:val="0"/>
              <w:autoSpaceDE/>
              <w:autoSpaceDN/>
              <w:bidi w:val="0"/>
              <w:adjustRightInd/>
              <w:snapToGrid w:val="0"/>
              <w:ind w:left="14887"/>
              <w:jc w:val="left"/>
              <w:textAlignment w:val="auto"/>
              <w:rPr>
                <w:rFonts w:hint="default" w:ascii="Times New Roman" w:hAnsi="Times New Roman" w:cs="Times New Roman"/>
                <w:kern w:val="0"/>
                <w:sz w:val="22"/>
                <w:szCs w:val="22"/>
              </w:rPr>
            </w:pPr>
          </w:p>
          <w:p w14:paraId="7D85E8F5">
            <w:pPr>
              <w:ind w:left="14886"/>
              <w:jc w:val="left"/>
              <w:rPr>
                <w:rFonts w:hint="default" w:ascii="Times New Roman" w:hAnsi="Times New Roman" w:cs="Times New Roman"/>
                <w:kern w:val="0"/>
                <w:sz w:val="22"/>
                <w:szCs w:val="22"/>
              </w:rPr>
            </w:pPr>
          </w:p>
          <w:p w14:paraId="525A9BE8">
            <w:pPr>
              <w:ind w:left="14886"/>
              <w:jc w:val="left"/>
              <w:rPr>
                <w:rFonts w:hint="default" w:ascii="Times New Roman" w:hAnsi="Times New Roman" w:cs="Times New Roman"/>
                <w:kern w:val="0"/>
                <w:sz w:val="22"/>
                <w:szCs w:val="22"/>
              </w:rPr>
            </w:pPr>
          </w:p>
        </w:tc>
      </w:tr>
    </w:tbl>
    <w:p w14:paraId="6F7773BD">
      <w:pPr>
        <w:pStyle w:val="9"/>
        <w:widowControl/>
        <w:autoSpaceDE w:val="0"/>
        <w:spacing w:beforeAutospacing="0" w:afterAutospacing="0"/>
        <w:jc w:val="both"/>
        <w:rPr>
          <w:rFonts w:hint="default" w:ascii="Times New Roman" w:hAnsi="Times New Roman" w:eastAsia="仿宋_GB2312" w:cs="Times New Roman"/>
          <w:kern w:val="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ZTkzZjJmOWU1NmZjYjVkOGU5OGU1OWRmZTg1ZDIifQ=="/>
  </w:docVars>
  <w:rsids>
    <w:rsidRoot w:val="007540EE"/>
    <w:rsid w:val="000D735D"/>
    <w:rsid w:val="001608D0"/>
    <w:rsid w:val="00261CC5"/>
    <w:rsid w:val="0033693C"/>
    <w:rsid w:val="003F0116"/>
    <w:rsid w:val="005212DF"/>
    <w:rsid w:val="00683AAA"/>
    <w:rsid w:val="006A31C1"/>
    <w:rsid w:val="006D61C8"/>
    <w:rsid w:val="007134C7"/>
    <w:rsid w:val="007540EE"/>
    <w:rsid w:val="008003C3"/>
    <w:rsid w:val="00805013"/>
    <w:rsid w:val="00A61B77"/>
    <w:rsid w:val="00A772C6"/>
    <w:rsid w:val="00A92A38"/>
    <w:rsid w:val="00AA00DE"/>
    <w:rsid w:val="00AE5640"/>
    <w:rsid w:val="00B30A28"/>
    <w:rsid w:val="00B32434"/>
    <w:rsid w:val="00C32490"/>
    <w:rsid w:val="00D4531E"/>
    <w:rsid w:val="00D52BB7"/>
    <w:rsid w:val="00DB6021"/>
    <w:rsid w:val="00EB7B7E"/>
    <w:rsid w:val="00EC202D"/>
    <w:rsid w:val="00F24EAB"/>
    <w:rsid w:val="00F4095D"/>
    <w:rsid w:val="00FF4B49"/>
    <w:rsid w:val="017B1E7D"/>
    <w:rsid w:val="019366C8"/>
    <w:rsid w:val="02CD5FA7"/>
    <w:rsid w:val="04232EBA"/>
    <w:rsid w:val="044C1C9B"/>
    <w:rsid w:val="05515CC6"/>
    <w:rsid w:val="056C7B74"/>
    <w:rsid w:val="06060379"/>
    <w:rsid w:val="063F594E"/>
    <w:rsid w:val="064E3C78"/>
    <w:rsid w:val="065B19FB"/>
    <w:rsid w:val="06887047"/>
    <w:rsid w:val="06D07C33"/>
    <w:rsid w:val="079534F5"/>
    <w:rsid w:val="07DC6674"/>
    <w:rsid w:val="080237B3"/>
    <w:rsid w:val="08107DC8"/>
    <w:rsid w:val="08407581"/>
    <w:rsid w:val="084C21AB"/>
    <w:rsid w:val="091355FE"/>
    <w:rsid w:val="09C36515"/>
    <w:rsid w:val="09CB503F"/>
    <w:rsid w:val="0A17271C"/>
    <w:rsid w:val="0A711B1B"/>
    <w:rsid w:val="0A82564E"/>
    <w:rsid w:val="0BA81BAD"/>
    <w:rsid w:val="0BB25D40"/>
    <w:rsid w:val="0BBC40D1"/>
    <w:rsid w:val="0CA85745"/>
    <w:rsid w:val="0CDD41A8"/>
    <w:rsid w:val="0D354976"/>
    <w:rsid w:val="0EC27480"/>
    <w:rsid w:val="0F006C90"/>
    <w:rsid w:val="0F4C5227"/>
    <w:rsid w:val="0FC44AE5"/>
    <w:rsid w:val="114A2AEE"/>
    <w:rsid w:val="1186008F"/>
    <w:rsid w:val="12646285"/>
    <w:rsid w:val="12A555ED"/>
    <w:rsid w:val="13255454"/>
    <w:rsid w:val="133C7A11"/>
    <w:rsid w:val="13714672"/>
    <w:rsid w:val="13F33946"/>
    <w:rsid w:val="140F3276"/>
    <w:rsid w:val="14FE50FD"/>
    <w:rsid w:val="1595201D"/>
    <w:rsid w:val="15AC005A"/>
    <w:rsid w:val="15BD17B5"/>
    <w:rsid w:val="16C67F6C"/>
    <w:rsid w:val="1715336C"/>
    <w:rsid w:val="177A0040"/>
    <w:rsid w:val="181B2E1C"/>
    <w:rsid w:val="1A1815DD"/>
    <w:rsid w:val="1A5235FB"/>
    <w:rsid w:val="1B4B64D7"/>
    <w:rsid w:val="1C27133D"/>
    <w:rsid w:val="1C502501"/>
    <w:rsid w:val="1C735D4E"/>
    <w:rsid w:val="1D3A3784"/>
    <w:rsid w:val="1DE13B91"/>
    <w:rsid w:val="1E1E5455"/>
    <w:rsid w:val="1E287B89"/>
    <w:rsid w:val="1E8A43AA"/>
    <w:rsid w:val="1EB60577"/>
    <w:rsid w:val="1EF53A59"/>
    <w:rsid w:val="1F9C01BD"/>
    <w:rsid w:val="1FBE07C2"/>
    <w:rsid w:val="202F506F"/>
    <w:rsid w:val="20702CF2"/>
    <w:rsid w:val="21852B88"/>
    <w:rsid w:val="21F15A7C"/>
    <w:rsid w:val="21FF6ED4"/>
    <w:rsid w:val="22844878"/>
    <w:rsid w:val="228A1037"/>
    <w:rsid w:val="22C362E8"/>
    <w:rsid w:val="2406762A"/>
    <w:rsid w:val="245109A3"/>
    <w:rsid w:val="24A600AD"/>
    <w:rsid w:val="24DA64B0"/>
    <w:rsid w:val="24DB2B05"/>
    <w:rsid w:val="263C181A"/>
    <w:rsid w:val="26B8316A"/>
    <w:rsid w:val="2777374E"/>
    <w:rsid w:val="287962CE"/>
    <w:rsid w:val="295C3928"/>
    <w:rsid w:val="29C9741A"/>
    <w:rsid w:val="29D335AD"/>
    <w:rsid w:val="2A2F2642"/>
    <w:rsid w:val="2A361FCD"/>
    <w:rsid w:val="2A3854D0"/>
    <w:rsid w:val="2CA3594A"/>
    <w:rsid w:val="2CDF3384"/>
    <w:rsid w:val="2D506D67"/>
    <w:rsid w:val="2E802E66"/>
    <w:rsid w:val="2E9D60D5"/>
    <w:rsid w:val="2F326BAA"/>
    <w:rsid w:val="2FF818C8"/>
    <w:rsid w:val="2FFC7C4A"/>
    <w:rsid w:val="30085C5B"/>
    <w:rsid w:val="30347DA4"/>
    <w:rsid w:val="30754091"/>
    <w:rsid w:val="309532C1"/>
    <w:rsid w:val="309C1849"/>
    <w:rsid w:val="316E6404"/>
    <w:rsid w:val="31747F2E"/>
    <w:rsid w:val="32052280"/>
    <w:rsid w:val="32A233A1"/>
    <w:rsid w:val="354016EB"/>
    <w:rsid w:val="35434BBE"/>
    <w:rsid w:val="35507AD8"/>
    <w:rsid w:val="35A66F4F"/>
    <w:rsid w:val="35B12CA3"/>
    <w:rsid w:val="37165DEE"/>
    <w:rsid w:val="371A47F4"/>
    <w:rsid w:val="375F3C64"/>
    <w:rsid w:val="378A5BA1"/>
    <w:rsid w:val="37A418F0"/>
    <w:rsid w:val="37B54672"/>
    <w:rsid w:val="37C4140A"/>
    <w:rsid w:val="39626A70"/>
    <w:rsid w:val="396665B7"/>
    <w:rsid w:val="39C1124F"/>
    <w:rsid w:val="3A2D3A2E"/>
    <w:rsid w:val="3B14210A"/>
    <w:rsid w:val="3B750664"/>
    <w:rsid w:val="3C487AEB"/>
    <w:rsid w:val="3CE510A7"/>
    <w:rsid w:val="3D926692"/>
    <w:rsid w:val="3DBF625C"/>
    <w:rsid w:val="3FB41B8F"/>
    <w:rsid w:val="40536215"/>
    <w:rsid w:val="408457D7"/>
    <w:rsid w:val="40F47F9D"/>
    <w:rsid w:val="429663F5"/>
    <w:rsid w:val="44E12B11"/>
    <w:rsid w:val="46710C9E"/>
    <w:rsid w:val="46972D4E"/>
    <w:rsid w:val="48082673"/>
    <w:rsid w:val="480858BC"/>
    <w:rsid w:val="49447EC7"/>
    <w:rsid w:val="4955698E"/>
    <w:rsid w:val="4AC63770"/>
    <w:rsid w:val="4CB30463"/>
    <w:rsid w:val="4D317EE8"/>
    <w:rsid w:val="4D4E2860"/>
    <w:rsid w:val="4D700028"/>
    <w:rsid w:val="4DF0731B"/>
    <w:rsid w:val="4E604FB7"/>
    <w:rsid w:val="4E6920B3"/>
    <w:rsid w:val="4F251D5C"/>
    <w:rsid w:val="4F7F5F26"/>
    <w:rsid w:val="4F870642"/>
    <w:rsid w:val="50232B03"/>
    <w:rsid w:val="50290A0F"/>
    <w:rsid w:val="510D7D79"/>
    <w:rsid w:val="512C2BBC"/>
    <w:rsid w:val="52721DF0"/>
    <w:rsid w:val="53DF5628"/>
    <w:rsid w:val="54471B54"/>
    <w:rsid w:val="54ED46B7"/>
    <w:rsid w:val="5542526F"/>
    <w:rsid w:val="56395D1B"/>
    <w:rsid w:val="56C82AC3"/>
    <w:rsid w:val="56F67C20"/>
    <w:rsid w:val="570F0CE3"/>
    <w:rsid w:val="57B35908"/>
    <w:rsid w:val="57E37DC1"/>
    <w:rsid w:val="58AB1D89"/>
    <w:rsid w:val="59893975"/>
    <w:rsid w:val="59E00B01"/>
    <w:rsid w:val="5ABF39F2"/>
    <w:rsid w:val="5ACF2987"/>
    <w:rsid w:val="5AD271A4"/>
    <w:rsid w:val="5B5124A5"/>
    <w:rsid w:val="5C14521D"/>
    <w:rsid w:val="5D26635F"/>
    <w:rsid w:val="5D7D25F1"/>
    <w:rsid w:val="5DBC1522"/>
    <w:rsid w:val="5DF94139"/>
    <w:rsid w:val="5E187AC7"/>
    <w:rsid w:val="5E1D07CE"/>
    <w:rsid w:val="5E47553D"/>
    <w:rsid w:val="5E7515A6"/>
    <w:rsid w:val="5E766F86"/>
    <w:rsid w:val="5F5543F5"/>
    <w:rsid w:val="5F557AF4"/>
    <w:rsid w:val="60326060"/>
    <w:rsid w:val="60DF60FA"/>
    <w:rsid w:val="61D84114"/>
    <w:rsid w:val="6418674C"/>
    <w:rsid w:val="651F2C77"/>
    <w:rsid w:val="65282EBA"/>
    <w:rsid w:val="652B6B3B"/>
    <w:rsid w:val="654C11BD"/>
    <w:rsid w:val="65933438"/>
    <w:rsid w:val="659D5AC4"/>
    <w:rsid w:val="68184B53"/>
    <w:rsid w:val="68E17041"/>
    <w:rsid w:val="68ED5241"/>
    <w:rsid w:val="69696A7E"/>
    <w:rsid w:val="69DC6DBD"/>
    <w:rsid w:val="6C4C58BD"/>
    <w:rsid w:val="6D131E03"/>
    <w:rsid w:val="6D527369"/>
    <w:rsid w:val="6D5E2AA8"/>
    <w:rsid w:val="6D9A718E"/>
    <w:rsid w:val="6F1F19DF"/>
    <w:rsid w:val="6F4071BC"/>
    <w:rsid w:val="6F7A048D"/>
    <w:rsid w:val="70375E28"/>
    <w:rsid w:val="70DA64A9"/>
    <w:rsid w:val="71A91862"/>
    <w:rsid w:val="71B616BC"/>
    <w:rsid w:val="72630E9F"/>
    <w:rsid w:val="72BA00C5"/>
    <w:rsid w:val="72E031EF"/>
    <w:rsid w:val="734D62CD"/>
    <w:rsid w:val="738C041D"/>
    <w:rsid w:val="738D1722"/>
    <w:rsid w:val="739E743E"/>
    <w:rsid w:val="73BA7C4B"/>
    <w:rsid w:val="74C936A8"/>
    <w:rsid w:val="750F0599"/>
    <w:rsid w:val="76AB6E17"/>
    <w:rsid w:val="76D57002"/>
    <w:rsid w:val="773C61A3"/>
    <w:rsid w:val="778873C7"/>
    <w:rsid w:val="786079EA"/>
    <w:rsid w:val="7A146AD1"/>
    <w:rsid w:val="7A2250EE"/>
    <w:rsid w:val="7AC440FD"/>
    <w:rsid w:val="7AEE5ABC"/>
    <w:rsid w:val="7BA8076D"/>
    <w:rsid w:val="7C7E74CC"/>
    <w:rsid w:val="7CB805AB"/>
    <w:rsid w:val="7D890C83"/>
    <w:rsid w:val="7EE5313E"/>
    <w:rsid w:val="7FC5602F"/>
    <w:rsid w:val="7FCA46B5"/>
    <w:rsid w:val="7FD37543"/>
    <w:rsid w:val="7FDA2751"/>
    <w:rsid w:val="7FEB8B4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next w:val="4"/>
    <w:qFormat/>
    <w:uiPriority w:val="0"/>
    <w:pPr>
      <w:spacing w:before="100" w:beforeAutospacing="1" w:line="560" w:lineRule="exact"/>
      <w:ind w:firstLine="420" w:firstLineChars="100"/>
    </w:pPr>
    <w:rPr>
      <w:rFonts w:ascii="宋体" w:hAnsi="Times New Roman"/>
      <w:sz w:val="20"/>
      <w:szCs w:val="20"/>
    </w:rPr>
  </w:style>
  <w:style w:type="paragraph" w:styleId="3">
    <w:name w:val="Body Text"/>
    <w:basedOn w:val="1"/>
    <w:semiHidden/>
    <w:unhideWhenUsed/>
    <w:qFormat/>
    <w:uiPriority w:val="99"/>
    <w:pPr>
      <w:spacing w:after="120"/>
    </w:pPr>
  </w:style>
  <w:style w:type="paragraph" w:styleId="4">
    <w:name w:val="Body Text First Indent 2"/>
    <w:basedOn w:val="5"/>
    <w:semiHidden/>
    <w:unhideWhenUsed/>
    <w:qFormat/>
    <w:uiPriority w:val="99"/>
    <w:pPr>
      <w:ind w:firstLine="420" w:firstLineChars="200"/>
    </w:pPr>
  </w:style>
  <w:style w:type="paragraph" w:styleId="5">
    <w:name w:val="Body Text Indent"/>
    <w:basedOn w:val="1"/>
    <w:semiHidden/>
    <w:unhideWhenUsed/>
    <w:qFormat/>
    <w:uiPriority w:val="99"/>
    <w:pPr>
      <w:spacing w:after="120"/>
      <w:ind w:left="420" w:leftChars="200"/>
    </w:p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Hyperlink"/>
    <w:basedOn w:val="11"/>
    <w:qFormat/>
    <w:uiPriority w:val="0"/>
    <w:rPr>
      <w:color w:val="0000FF"/>
      <w:u w:val="single"/>
    </w:rPr>
  </w:style>
  <w:style w:type="character" w:customStyle="1" w:styleId="13">
    <w:name w:val="页眉 Char"/>
    <w:basedOn w:val="11"/>
    <w:link w:val="8"/>
    <w:qFormat/>
    <w:uiPriority w:val="0"/>
    <w:rPr>
      <w:rFonts w:asciiTheme="minorHAnsi" w:hAnsiTheme="minorHAnsi" w:eastAsiaTheme="minorEastAsia" w:cstheme="minorBidi"/>
      <w:kern w:val="2"/>
      <w:sz w:val="18"/>
      <w:szCs w:val="18"/>
    </w:rPr>
  </w:style>
  <w:style w:type="character" w:customStyle="1" w:styleId="14">
    <w:name w:val="页脚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2340</Words>
  <Characters>2497</Characters>
  <Lines>16</Lines>
  <Paragraphs>4</Paragraphs>
  <TotalTime>2</TotalTime>
  <ScaleCrop>false</ScaleCrop>
  <LinksUpToDate>false</LinksUpToDate>
  <CharactersWithSpaces>2543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User</dc:creator>
  <cp:lastModifiedBy>ayayb</cp:lastModifiedBy>
  <dcterms:modified xsi:type="dcterms:W3CDTF">2024-10-12T02:29:56Z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B29B90F5BC704CC8BA118765F12CC011_13</vt:lpwstr>
  </property>
</Properties>
</file>